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21387" w14:textId="77777777" w:rsidR="00777E26" w:rsidRDefault="00777E26" w:rsidP="00777E26">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55C21388" w14:textId="77777777" w:rsidR="00777E26" w:rsidRDefault="00777E26" w:rsidP="00777E26">
      <w:pPr>
        <w:pStyle w:val="Title-Major"/>
        <w:ind w:left="0"/>
        <w:jc w:val="center"/>
        <w:rPr>
          <w:b/>
        </w:rPr>
      </w:pPr>
    </w:p>
    <w:p w14:paraId="55C21389" w14:textId="736F1410" w:rsidR="00777E26" w:rsidRDefault="00F24A96" w:rsidP="00777E26">
      <w:pPr>
        <w:pStyle w:val="Title-Major"/>
        <w:ind w:left="0"/>
        <w:jc w:val="center"/>
        <w:rPr>
          <w:b/>
          <w:color w:val="215868"/>
        </w:rPr>
      </w:pPr>
      <w:r>
        <w:rPr>
          <w:b/>
          <w:color w:val="215868"/>
        </w:rPr>
        <w:t>CCS</w:t>
      </w:r>
    </w:p>
    <w:p w14:paraId="47CA1860" w14:textId="544E86DC" w:rsidR="00CE722F" w:rsidRPr="00F85810" w:rsidRDefault="00CE722F" w:rsidP="00777E26">
      <w:pPr>
        <w:pStyle w:val="Title-Major"/>
        <w:ind w:left="0"/>
        <w:jc w:val="center"/>
        <w:rPr>
          <w:b/>
          <w:color w:val="215868"/>
        </w:rPr>
      </w:pPr>
      <w:r>
        <w:rPr>
          <w:b/>
          <w:color w:val="215868"/>
        </w:rPr>
        <w:t>24B</w:t>
      </w:r>
    </w:p>
    <w:p w14:paraId="55C2138A" w14:textId="77777777" w:rsidR="00777E26" w:rsidRPr="00F85810" w:rsidRDefault="00777E26" w:rsidP="00777E26">
      <w:pPr>
        <w:pStyle w:val="BodyText"/>
        <w:jc w:val="center"/>
        <w:rPr>
          <w:color w:val="215868"/>
        </w:rPr>
      </w:pPr>
    </w:p>
    <w:p w14:paraId="55C2138B" w14:textId="77777777" w:rsidR="00777E26" w:rsidRPr="00F85810" w:rsidRDefault="00777E26" w:rsidP="00777E26">
      <w:pPr>
        <w:jc w:val="center"/>
        <w:rPr>
          <w:b/>
          <w:color w:val="215868"/>
          <w:sz w:val="44"/>
          <w:szCs w:val="44"/>
        </w:rPr>
      </w:pPr>
      <w:r w:rsidRPr="00F85810">
        <w:rPr>
          <w:b/>
          <w:color w:val="215868"/>
          <w:sz w:val="44"/>
          <w:szCs w:val="44"/>
        </w:rPr>
        <w:t xml:space="preserve">4.2.2.10a </w:t>
      </w:r>
      <w:bookmarkStart w:id="7" w:name="OLE_LINK28"/>
      <w:bookmarkStart w:id="8" w:name="OLE_LINK29"/>
      <w:r w:rsidRPr="00F85810">
        <w:rPr>
          <w:b/>
          <w:color w:val="215868"/>
          <w:sz w:val="44"/>
          <w:szCs w:val="44"/>
        </w:rPr>
        <w:t>Manage Budget Billing</w:t>
      </w:r>
      <w:bookmarkEnd w:id="7"/>
      <w:bookmarkEnd w:id="8"/>
    </w:p>
    <w:p w14:paraId="55C2138C" w14:textId="77777777" w:rsidR="00777E26" w:rsidRPr="001B7E8E" w:rsidRDefault="00777E26" w:rsidP="00777E26">
      <w:pPr>
        <w:jc w:val="center"/>
        <w:rPr>
          <w:b/>
          <w:sz w:val="44"/>
          <w:szCs w:val="44"/>
        </w:rPr>
      </w:pPr>
    </w:p>
    <w:p w14:paraId="55C2138D" w14:textId="77777777" w:rsidR="00777E26" w:rsidRDefault="00777E26" w:rsidP="00777E26"/>
    <w:p w14:paraId="55C2138E" w14:textId="77777777" w:rsidR="00777E26" w:rsidRDefault="00777E26" w:rsidP="00777E26"/>
    <w:p w14:paraId="55C2138F" w14:textId="77777777" w:rsidR="00777E26" w:rsidRDefault="00777E26" w:rsidP="00777E26"/>
    <w:p w14:paraId="55C21390" w14:textId="77777777" w:rsidR="00777E26" w:rsidRDefault="00777E26" w:rsidP="00777E26">
      <w:pPr>
        <w:jc w:val="center"/>
        <w:rPr>
          <w:b/>
          <w:sz w:val="44"/>
          <w:szCs w:val="44"/>
        </w:rPr>
      </w:pPr>
    </w:p>
    <w:p w14:paraId="55C21391" w14:textId="77777777" w:rsidR="00777E26" w:rsidRDefault="00777E26" w:rsidP="00777E26">
      <w:pPr>
        <w:pStyle w:val="BodyText"/>
      </w:pPr>
    </w:p>
    <w:p w14:paraId="55C21392" w14:textId="77777777" w:rsidR="00777E26" w:rsidRDefault="00777E26" w:rsidP="00777E26">
      <w:pPr>
        <w:pStyle w:val="BodyText"/>
      </w:pPr>
    </w:p>
    <w:p w14:paraId="55C21393" w14:textId="77777777" w:rsidR="00777E26" w:rsidRDefault="00777E26" w:rsidP="00777E26">
      <w:pPr>
        <w:pStyle w:val="BodyText"/>
      </w:pPr>
    </w:p>
    <w:p w14:paraId="55C21394" w14:textId="77777777" w:rsidR="00777E26" w:rsidRDefault="00777E26" w:rsidP="00777E26">
      <w:pPr>
        <w:pStyle w:val="BodyText"/>
        <w:tabs>
          <w:tab w:val="left" w:pos="4320"/>
        </w:tabs>
        <w:spacing w:after="0"/>
      </w:pPr>
      <w:r>
        <w:t>Creation Date:</w:t>
      </w:r>
      <w:r>
        <w:tab/>
        <w:t>October 6, 2010</w:t>
      </w:r>
    </w:p>
    <w:p w14:paraId="55C21395" w14:textId="2A8B1D5F" w:rsidR="00777E26" w:rsidRDefault="00777E26" w:rsidP="00777E26">
      <w:pPr>
        <w:pStyle w:val="BodyText"/>
        <w:tabs>
          <w:tab w:val="left" w:pos="4320"/>
        </w:tabs>
        <w:spacing w:after="0"/>
      </w:pPr>
      <w:r>
        <w:t>Last Updated:</w:t>
      </w:r>
      <w:r>
        <w:tab/>
      </w:r>
      <w:r w:rsidR="0009212E">
        <w:fldChar w:fldCharType="begin"/>
      </w:r>
      <w:r w:rsidR="0009212E">
        <w:instrText xml:space="preserve"> DATE \@ "MMMM d, yyyy" </w:instrText>
      </w:r>
      <w:r w:rsidR="0009212E">
        <w:fldChar w:fldCharType="separate"/>
      </w:r>
      <w:r w:rsidR="0007386A">
        <w:rPr>
          <w:noProof/>
        </w:rPr>
        <w:t>January 21, 2025</w:t>
      </w:r>
      <w:r w:rsidR="0009212E">
        <w:fldChar w:fldCharType="end"/>
      </w:r>
    </w:p>
    <w:p w14:paraId="55C21396" w14:textId="77777777" w:rsidR="00777E26" w:rsidRDefault="00777E26" w:rsidP="00777E26">
      <w:pPr>
        <w:pStyle w:val="Note"/>
        <w:numPr>
          <w:ilvl w:val="0"/>
          <w:numId w:val="23"/>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55C21397" w14:textId="77777777" w:rsidR="00777E26" w:rsidRDefault="00777E26" w:rsidP="00777E26">
      <w:pPr>
        <w:pStyle w:val="BodyText"/>
        <w:tabs>
          <w:tab w:val="left" w:pos="4320"/>
        </w:tabs>
        <w:spacing w:after="0"/>
      </w:pPr>
    </w:p>
    <w:p w14:paraId="55C21398" w14:textId="77777777" w:rsidR="00777E26" w:rsidRDefault="00777E26" w:rsidP="00777E26">
      <w:pPr>
        <w:pStyle w:val="Note"/>
        <w:numPr>
          <w:ilvl w:val="0"/>
          <w:numId w:val="24"/>
        </w:numPr>
      </w:pPr>
      <w:r>
        <w:t>To add additional approval lines, press [Tab] from the last cell in the table above.</w:t>
      </w:r>
    </w:p>
    <w:p w14:paraId="55C21399" w14:textId="77777777" w:rsidR="00777E26" w:rsidRPr="00B121D9" w:rsidRDefault="00777E26" w:rsidP="00777E26">
      <w:pPr>
        <w:pStyle w:val="Note"/>
        <w:autoSpaceDE w:val="0"/>
        <w:autoSpaceDN w:val="0"/>
        <w:ind w:left="0" w:firstLine="0"/>
        <w:rPr>
          <w:rFonts w:ascii="Arial" w:hAnsi="Arial" w:cs="Arial"/>
          <w:b/>
          <w:bCs/>
          <w:sz w:val="40"/>
          <w:szCs w:val="40"/>
        </w:rPr>
      </w:pPr>
    </w:p>
    <w:p w14:paraId="55C2139A" w14:textId="77777777" w:rsidR="00777E26" w:rsidRDefault="00777E26" w:rsidP="00777E26">
      <w:pPr>
        <w:autoSpaceDE w:val="0"/>
        <w:autoSpaceDN w:val="0"/>
        <w:jc w:val="center"/>
        <w:rPr>
          <w:rFonts w:ascii="Arial" w:hAnsi="Arial" w:cs="Arial"/>
          <w:b/>
          <w:bCs/>
          <w:sz w:val="40"/>
          <w:szCs w:val="40"/>
        </w:rPr>
      </w:pPr>
    </w:p>
    <w:p w14:paraId="55C2139B" w14:textId="77777777" w:rsidR="00777E26" w:rsidRDefault="00777E26" w:rsidP="00777E26">
      <w:pPr>
        <w:tabs>
          <w:tab w:val="left" w:pos="2430"/>
          <w:tab w:val="left" w:pos="2520"/>
        </w:tabs>
        <w:autoSpaceDE w:val="0"/>
        <w:autoSpaceDN w:val="0"/>
        <w:jc w:val="center"/>
        <w:rPr>
          <w:rFonts w:ascii="Arial" w:hAnsi="Arial" w:cs="Arial"/>
          <w:b/>
          <w:bCs/>
          <w:sz w:val="40"/>
          <w:szCs w:val="40"/>
        </w:rPr>
      </w:pPr>
    </w:p>
    <w:p w14:paraId="55C2139C" w14:textId="77777777" w:rsidR="00777E26" w:rsidRDefault="00000000" w:rsidP="00777E26">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7D5FED">
          <w:rPr>
            <w:noProof/>
            <w:lang w:eastAsia="en-US"/>
          </w:rPr>
          <w:drawing>
            <wp:inline distT="0" distB="0" distL="0" distR="0" wp14:anchorId="55C21562" wp14:editId="55C21563">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777E26">
          <w:t xml:space="preserve"> </w:t>
        </w:r>
      </w:fldSimple>
      <w:r w:rsidR="00777E26">
        <w:tab/>
      </w:r>
    </w:p>
    <w:p w14:paraId="55C2139D" w14:textId="77777777" w:rsidR="00777E26" w:rsidRDefault="00777E26" w:rsidP="00777E26">
      <w:pPr>
        <w:autoSpaceDE w:val="0"/>
        <w:autoSpaceDN w:val="0"/>
        <w:jc w:val="center"/>
        <w:rPr>
          <w:rFonts w:ascii="Arial" w:hAnsi="Arial" w:cs="Arial"/>
          <w:b/>
          <w:bCs/>
          <w:sz w:val="40"/>
          <w:szCs w:val="40"/>
        </w:rPr>
      </w:pPr>
    </w:p>
    <w:p w14:paraId="55C2139E" w14:textId="77777777" w:rsidR="00777E26" w:rsidRDefault="00777E26" w:rsidP="00777E26">
      <w:pPr>
        <w:autoSpaceDE w:val="0"/>
        <w:autoSpaceDN w:val="0"/>
        <w:jc w:val="center"/>
        <w:rPr>
          <w:rFonts w:ascii="Arial" w:hAnsi="Arial" w:cs="Arial"/>
          <w:b/>
          <w:bCs/>
          <w:sz w:val="40"/>
          <w:szCs w:val="40"/>
        </w:rPr>
      </w:pPr>
    </w:p>
    <w:p w14:paraId="55C2139F" w14:textId="77777777" w:rsidR="00777E26" w:rsidRDefault="00777E26" w:rsidP="00777E26">
      <w:pPr>
        <w:autoSpaceDE w:val="0"/>
        <w:autoSpaceDN w:val="0"/>
        <w:jc w:val="center"/>
        <w:rPr>
          <w:rFonts w:ascii="Arial" w:hAnsi="Arial" w:cs="Arial"/>
          <w:b/>
          <w:bCs/>
          <w:sz w:val="40"/>
          <w:szCs w:val="40"/>
        </w:rPr>
      </w:pPr>
    </w:p>
    <w:p w14:paraId="55C213A0" w14:textId="77777777" w:rsidR="00777E26" w:rsidRDefault="00777E26" w:rsidP="00777E26">
      <w:pPr>
        <w:autoSpaceDE w:val="0"/>
        <w:autoSpaceDN w:val="0"/>
        <w:jc w:val="center"/>
        <w:rPr>
          <w:rFonts w:ascii="Arial" w:hAnsi="Arial" w:cs="Arial"/>
          <w:b/>
          <w:bCs/>
          <w:sz w:val="40"/>
          <w:szCs w:val="40"/>
        </w:rPr>
      </w:pPr>
    </w:p>
    <w:p w14:paraId="55C213A1" w14:textId="77777777" w:rsidR="00777E26" w:rsidRDefault="00777E26" w:rsidP="00777E26">
      <w:pPr>
        <w:autoSpaceDE w:val="0"/>
        <w:autoSpaceDN w:val="0"/>
        <w:jc w:val="center"/>
        <w:rPr>
          <w:rFonts w:ascii="Arial" w:hAnsi="Arial" w:cs="Arial"/>
          <w:b/>
          <w:bCs/>
          <w:sz w:val="40"/>
          <w:szCs w:val="40"/>
        </w:rPr>
      </w:pPr>
    </w:p>
    <w:p w14:paraId="55C213A2" w14:textId="77777777" w:rsidR="00777E26" w:rsidRDefault="00777E26" w:rsidP="00777E26">
      <w:pPr>
        <w:autoSpaceDE w:val="0"/>
        <w:autoSpaceDN w:val="0"/>
        <w:jc w:val="center"/>
        <w:rPr>
          <w:rFonts w:ascii="Arial" w:hAnsi="Arial" w:cs="Arial"/>
          <w:b/>
          <w:bCs/>
          <w:sz w:val="40"/>
          <w:szCs w:val="40"/>
        </w:rPr>
      </w:pPr>
    </w:p>
    <w:p w14:paraId="55C213A3" w14:textId="77777777" w:rsidR="00777E26" w:rsidRDefault="00777E26" w:rsidP="00777E26">
      <w:pPr>
        <w:autoSpaceDE w:val="0"/>
        <w:autoSpaceDN w:val="0"/>
        <w:jc w:val="center"/>
        <w:rPr>
          <w:rFonts w:ascii="Arial" w:hAnsi="Arial" w:cs="Arial"/>
          <w:b/>
          <w:bCs/>
          <w:sz w:val="40"/>
          <w:szCs w:val="40"/>
        </w:rPr>
      </w:pPr>
    </w:p>
    <w:p w14:paraId="55C213A4" w14:textId="77777777" w:rsidR="00777E26" w:rsidRDefault="00777E26" w:rsidP="00777E26">
      <w:pPr>
        <w:autoSpaceDE w:val="0"/>
        <w:autoSpaceDN w:val="0"/>
        <w:jc w:val="center"/>
        <w:rPr>
          <w:rFonts w:ascii="Arial" w:hAnsi="Arial" w:cs="Arial"/>
          <w:b/>
          <w:bCs/>
          <w:sz w:val="40"/>
          <w:szCs w:val="40"/>
        </w:rPr>
      </w:pPr>
    </w:p>
    <w:p w14:paraId="55C213A5" w14:textId="75D3F3C9" w:rsidR="00777E26" w:rsidRDefault="00777E26" w:rsidP="00777E2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832F71">
        <w:rPr>
          <w:rFonts w:ascii="Arial" w:hAnsi="Arial" w:cs="Arial"/>
          <w:b/>
          <w:bCs/>
          <w:sz w:val="19"/>
          <w:szCs w:val="19"/>
          <w:lang w:eastAsia="en-US"/>
        </w:rPr>
        <w:t>20</w:t>
      </w:r>
      <w:r w:rsidR="00F24A96">
        <w:rPr>
          <w:rFonts w:ascii="Arial" w:hAnsi="Arial" w:cs="Arial"/>
          <w:b/>
          <w:bCs/>
          <w:sz w:val="19"/>
          <w:szCs w:val="19"/>
          <w:lang w:eastAsia="en-US"/>
        </w:rPr>
        <w:t>24</w:t>
      </w:r>
      <w:r>
        <w:rPr>
          <w:rFonts w:ascii="Arial" w:hAnsi="Arial" w:cs="Arial"/>
          <w:b/>
          <w:bCs/>
          <w:sz w:val="19"/>
          <w:szCs w:val="19"/>
          <w:lang w:eastAsia="en-US"/>
        </w:rPr>
        <w:t>, Oracle. All rights reserved.</w:t>
      </w:r>
    </w:p>
    <w:p w14:paraId="55C213A6" w14:textId="77777777" w:rsidR="00777E26" w:rsidRDefault="00777E26" w:rsidP="00777E2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55C213A7" w14:textId="77777777" w:rsidR="00777E26" w:rsidRDefault="00777E26" w:rsidP="00777E2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55C213A8" w14:textId="77777777" w:rsidR="00777E26" w:rsidRDefault="00777E26" w:rsidP="00777E2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55C213A9" w14:textId="77777777" w:rsidR="00777E26" w:rsidRDefault="00777E26" w:rsidP="00777E2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55C213AA" w14:textId="77777777" w:rsidR="00777E26" w:rsidRDefault="00777E26" w:rsidP="00777E26">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55C213AB" w14:textId="77777777" w:rsidR="00777E26" w:rsidRDefault="00777E26" w:rsidP="00777E26">
      <w:pPr>
        <w:autoSpaceDE w:val="0"/>
        <w:autoSpaceDN w:val="0"/>
        <w:jc w:val="center"/>
        <w:rPr>
          <w:rFonts w:ascii="Arial" w:hAnsi="Arial" w:cs="Arial"/>
          <w:b/>
          <w:bCs/>
          <w:sz w:val="40"/>
          <w:szCs w:val="40"/>
        </w:rPr>
      </w:pPr>
    </w:p>
    <w:p w14:paraId="55C213AC" w14:textId="77777777" w:rsidR="00777E26" w:rsidRPr="00290DC7" w:rsidRDefault="00777E26" w:rsidP="00777E26">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55C213AD" w14:textId="77777777" w:rsidR="00777E26" w:rsidRDefault="00777E26" w:rsidP="00A436D3">
      <w:pPr>
        <w:pStyle w:val="TOCHeading1"/>
        <w:ind w:left="200"/>
        <w:rPr>
          <w:rFonts w:ascii="Times New Roman" w:hAnsi="Times New Roman"/>
        </w:rPr>
      </w:pPr>
      <w:r>
        <w:lastRenderedPageBreak/>
        <w:t>Contents</w:t>
      </w:r>
    </w:p>
    <w:p w14:paraId="0318AB7F" w14:textId="01D42094" w:rsidR="009C6802" w:rsidRDefault="00BF2BCB">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777E26">
        <w:instrText xml:space="preserve"> TOC \o "2-3" </w:instrText>
      </w:r>
      <w:r>
        <w:fldChar w:fldCharType="separate"/>
      </w:r>
      <w:r w:rsidR="009C6802">
        <w:rPr>
          <w:noProof/>
        </w:rPr>
        <w:t>Brief Description</w:t>
      </w:r>
      <w:r w:rsidR="009C6802">
        <w:rPr>
          <w:noProof/>
        </w:rPr>
        <w:tab/>
      </w:r>
      <w:r w:rsidR="009C6802">
        <w:rPr>
          <w:noProof/>
        </w:rPr>
        <w:fldChar w:fldCharType="begin"/>
      </w:r>
      <w:r w:rsidR="009C6802">
        <w:rPr>
          <w:noProof/>
        </w:rPr>
        <w:instrText xml:space="preserve"> PAGEREF _Toc164177379 \h </w:instrText>
      </w:r>
      <w:r w:rsidR="009C6802">
        <w:rPr>
          <w:noProof/>
        </w:rPr>
      </w:r>
      <w:r w:rsidR="009C6802">
        <w:rPr>
          <w:noProof/>
        </w:rPr>
        <w:fldChar w:fldCharType="separate"/>
      </w:r>
      <w:r w:rsidR="009C6802">
        <w:rPr>
          <w:noProof/>
        </w:rPr>
        <w:t>4</w:t>
      </w:r>
      <w:r w:rsidR="009C6802">
        <w:rPr>
          <w:noProof/>
        </w:rPr>
        <w:fldChar w:fldCharType="end"/>
      </w:r>
    </w:p>
    <w:p w14:paraId="6477E720" w14:textId="1ACE24BE" w:rsidR="009C6802" w:rsidRDefault="009C6802">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1</w:t>
      </w:r>
      <w:r>
        <w:rPr>
          <w:noProof/>
        </w:rPr>
        <w:tab/>
      </w:r>
      <w:r>
        <w:rPr>
          <w:noProof/>
        </w:rPr>
        <w:fldChar w:fldCharType="begin"/>
      </w:r>
      <w:r>
        <w:rPr>
          <w:noProof/>
        </w:rPr>
        <w:instrText xml:space="preserve"> PAGEREF _Toc164177380 \h </w:instrText>
      </w:r>
      <w:r>
        <w:rPr>
          <w:noProof/>
        </w:rPr>
      </w:r>
      <w:r>
        <w:rPr>
          <w:noProof/>
        </w:rPr>
        <w:fldChar w:fldCharType="separate"/>
      </w:r>
      <w:r>
        <w:rPr>
          <w:noProof/>
        </w:rPr>
        <w:t>5</w:t>
      </w:r>
      <w:r>
        <w:rPr>
          <w:noProof/>
        </w:rPr>
        <w:fldChar w:fldCharType="end"/>
      </w:r>
    </w:p>
    <w:p w14:paraId="66EA951C" w14:textId="4AE15DA9" w:rsidR="009C6802" w:rsidRDefault="009C6802">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2</w:t>
      </w:r>
      <w:r>
        <w:rPr>
          <w:noProof/>
        </w:rPr>
        <w:tab/>
      </w:r>
      <w:r>
        <w:rPr>
          <w:noProof/>
        </w:rPr>
        <w:fldChar w:fldCharType="begin"/>
      </w:r>
      <w:r>
        <w:rPr>
          <w:noProof/>
        </w:rPr>
        <w:instrText xml:space="preserve"> PAGEREF _Toc164177381 \h </w:instrText>
      </w:r>
      <w:r>
        <w:rPr>
          <w:noProof/>
        </w:rPr>
      </w:r>
      <w:r>
        <w:rPr>
          <w:noProof/>
        </w:rPr>
        <w:fldChar w:fldCharType="separate"/>
      </w:r>
      <w:r>
        <w:rPr>
          <w:noProof/>
        </w:rPr>
        <w:t>6</w:t>
      </w:r>
      <w:r>
        <w:rPr>
          <w:noProof/>
        </w:rPr>
        <w:fldChar w:fldCharType="end"/>
      </w:r>
    </w:p>
    <w:p w14:paraId="506745E3" w14:textId="1728053A" w:rsidR="009C6802" w:rsidRDefault="009C6802">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_Toc164177382 \h </w:instrText>
      </w:r>
      <w:r>
        <w:rPr>
          <w:noProof/>
        </w:rPr>
      </w:r>
      <w:r>
        <w:rPr>
          <w:noProof/>
        </w:rPr>
        <w:fldChar w:fldCharType="separate"/>
      </w:r>
      <w:r>
        <w:rPr>
          <w:noProof/>
        </w:rPr>
        <w:t>7</w:t>
      </w:r>
      <w:r>
        <w:rPr>
          <w:noProof/>
        </w:rPr>
        <w:fldChar w:fldCharType="end"/>
      </w:r>
    </w:p>
    <w:p w14:paraId="24F0F2D4" w14:textId="6E334312" w:rsidR="009C6802" w:rsidRDefault="009C6802">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_Toc164177383 \h </w:instrText>
      </w:r>
      <w:r>
        <w:rPr>
          <w:noProof/>
        </w:rPr>
      </w:r>
      <w:r>
        <w:rPr>
          <w:noProof/>
        </w:rPr>
        <w:fldChar w:fldCharType="separate"/>
      </w:r>
      <w:r>
        <w:rPr>
          <w:noProof/>
        </w:rPr>
        <w:t>17</w:t>
      </w:r>
      <w:r>
        <w:rPr>
          <w:noProof/>
        </w:rPr>
        <w:fldChar w:fldCharType="end"/>
      </w:r>
    </w:p>
    <w:p w14:paraId="4AA06EEE" w14:textId="32F1CF03" w:rsidR="009C6802" w:rsidRDefault="009C6802">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_Toc164177384 \h </w:instrText>
      </w:r>
      <w:r>
        <w:rPr>
          <w:noProof/>
        </w:rPr>
      </w:r>
      <w:r>
        <w:rPr>
          <w:noProof/>
        </w:rPr>
        <w:fldChar w:fldCharType="separate"/>
      </w:r>
      <w:r>
        <w:rPr>
          <w:noProof/>
        </w:rPr>
        <w:t>18</w:t>
      </w:r>
      <w:r>
        <w:rPr>
          <w:noProof/>
        </w:rPr>
        <w:fldChar w:fldCharType="end"/>
      </w:r>
    </w:p>
    <w:p w14:paraId="07CC77FB" w14:textId="3AD5EEE7" w:rsidR="009C6802" w:rsidRDefault="009C6802">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_Toc164177385 \h </w:instrText>
      </w:r>
      <w:r>
        <w:rPr>
          <w:noProof/>
        </w:rPr>
      </w:r>
      <w:r>
        <w:rPr>
          <w:noProof/>
        </w:rPr>
        <w:fldChar w:fldCharType="separate"/>
      </w:r>
      <w:r>
        <w:rPr>
          <w:noProof/>
        </w:rPr>
        <w:t>19</w:t>
      </w:r>
      <w:r>
        <w:rPr>
          <w:noProof/>
        </w:rPr>
        <w:fldChar w:fldCharType="end"/>
      </w:r>
    </w:p>
    <w:p w14:paraId="4A2391A7" w14:textId="3DC4FB31" w:rsidR="009C6802" w:rsidRDefault="009C6802">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Account on Budget Plan</w:t>
      </w:r>
      <w:r>
        <w:rPr>
          <w:noProof/>
        </w:rPr>
        <w:tab/>
      </w:r>
      <w:r>
        <w:rPr>
          <w:noProof/>
        </w:rPr>
        <w:fldChar w:fldCharType="begin"/>
      </w:r>
      <w:r>
        <w:rPr>
          <w:noProof/>
        </w:rPr>
        <w:instrText xml:space="preserve"> PAGEREF _Toc164177386 \h </w:instrText>
      </w:r>
      <w:r>
        <w:rPr>
          <w:noProof/>
        </w:rPr>
      </w:r>
      <w:r>
        <w:rPr>
          <w:noProof/>
        </w:rPr>
        <w:fldChar w:fldCharType="separate"/>
      </w:r>
      <w:r>
        <w:rPr>
          <w:noProof/>
        </w:rPr>
        <w:t>19</w:t>
      </w:r>
      <w:r>
        <w:rPr>
          <w:noProof/>
        </w:rPr>
        <w:fldChar w:fldCharType="end"/>
      </w:r>
    </w:p>
    <w:p w14:paraId="519799B8" w14:textId="28CFCF99" w:rsidR="009C6802" w:rsidRDefault="009C6802">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Admin Menu &gt; Budget Plan</w:t>
      </w:r>
      <w:r>
        <w:rPr>
          <w:noProof/>
        </w:rPr>
        <w:tab/>
      </w:r>
      <w:r>
        <w:rPr>
          <w:noProof/>
        </w:rPr>
        <w:fldChar w:fldCharType="begin"/>
      </w:r>
      <w:r>
        <w:rPr>
          <w:noProof/>
        </w:rPr>
        <w:instrText xml:space="preserve"> PAGEREF _Toc164177387 \h </w:instrText>
      </w:r>
      <w:r>
        <w:rPr>
          <w:noProof/>
        </w:rPr>
      </w:r>
      <w:r>
        <w:rPr>
          <w:noProof/>
        </w:rPr>
        <w:fldChar w:fldCharType="separate"/>
      </w:r>
      <w:r>
        <w:rPr>
          <w:noProof/>
        </w:rPr>
        <w:t>19</w:t>
      </w:r>
      <w:r>
        <w:rPr>
          <w:noProof/>
        </w:rPr>
        <w:fldChar w:fldCharType="end"/>
      </w:r>
    </w:p>
    <w:p w14:paraId="3FF110D2" w14:textId="16EE8860" w:rsidR="009C6802" w:rsidRDefault="009C6802">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Customer 360</w:t>
      </w:r>
      <w:r>
        <w:rPr>
          <w:noProof/>
        </w:rPr>
        <w:tab/>
      </w:r>
      <w:r>
        <w:rPr>
          <w:noProof/>
        </w:rPr>
        <w:fldChar w:fldCharType="begin"/>
      </w:r>
      <w:r>
        <w:rPr>
          <w:noProof/>
        </w:rPr>
        <w:instrText xml:space="preserve"> PAGEREF _Toc164177388 \h </w:instrText>
      </w:r>
      <w:r>
        <w:rPr>
          <w:noProof/>
        </w:rPr>
      </w:r>
      <w:r>
        <w:rPr>
          <w:noProof/>
        </w:rPr>
        <w:fldChar w:fldCharType="separate"/>
      </w:r>
      <w:r>
        <w:rPr>
          <w:noProof/>
        </w:rPr>
        <w:t>20</w:t>
      </w:r>
      <w:r>
        <w:rPr>
          <w:noProof/>
        </w:rPr>
        <w:fldChar w:fldCharType="end"/>
      </w:r>
    </w:p>
    <w:p w14:paraId="1E1F0E20" w14:textId="4A482216" w:rsidR="009C6802" w:rsidRDefault="009C6802">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Service Agreement&gt;Chars, Qty &amp; Rec Charges</w:t>
      </w:r>
      <w:r>
        <w:rPr>
          <w:noProof/>
        </w:rPr>
        <w:tab/>
      </w:r>
      <w:r>
        <w:rPr>
          <w:noProof/>
        </w:rPr>
        <w:fldChar w:fldCharType="begin"/>
      </w:r>
      <w:r>
        <w:rPr>
          <w:noProof/>
        </w:rPr>
        <w:instrText xml:space="preserve"> PAGEREF _Toc164177389 \h </w:instrText>
      </w:r>
      <w:r>
        <w:rPr>
          <w:noProof/>
        </w:rPr>
      </w:r>
      <w:r>
        <w:rPr>
          <w:noProof/>
        </w:rPr>
        <w:fldChar w:fldCharType="separate"/>
      </w:r>
      <w:r>
        <w:rPr>
          <w:noProof/>
        </w:rPr>
        <w:t>21</w:t>
      </w:r>
      <w:r>
        <w:rPr>
          <w:noProof/>
        </w:rPr>
        <w:fldChar w:fldCharType="end"/>
      </w:r>
    </w:p>
    <w:p w14:paraId="286DA031" w14:textId="2ED1B7CB" w:rsidR="009C6802" w:rsidRDefault="009C6802">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Budget Review</w:t>
      </w:r>
      <w:r>
        <w:rPr>
          <w:noProof/>
        </w:rPr>
        <w:tab/>
      </w:r>
      <w:r>
        <w:rPr>
          <w:noProof/>
        </w:rPr>
        <w:fldChar w:fldCharType="begin"/>
      </w:r>
      <w:r>
        <w:rPr>
          <w:noProof/>
        </w:rPr>
        <w:instrText xml:space="preserve"> PAGEREF _Toc164177390 \h </w:instrText>
      </w:r>
      <w:r>
        <w:rPr>
          <w:noProof/>
        </w:rPr>
      </w:r>
      <w:r>
        <w:rPr>
          <w:noProof/>
        </w:rPr>
        <w:fldChar w:fldCharType="separate"/>
      </w:r>
      <w:r>
        <w:rPr>
          <w:noProof/>
        </w:rPr>
        <w:t>22</w:t>
      </w:r>
      <w:r>
        <w:rPr>
          <w:noProof/>
        </w:rPr>
        <w:fldChar w:fldCharType="end"/>
      </w:r>
    </w:p>
    <w:p w14:paraId="10A744FB" w14:textId="31A1AE0A" w:rsidR="009C6802" w:rsidRDefault="009C6802">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Bill - Account on Budget</w:t>
      </w:r>
      <w:r>
        <w:rPr>
          <w:noProof/>
        </w:rPr>
        <w:tab/>
      </w:r>
      <w:r>
        <w:rPr>
          <w:noProof/>
        </w:rPr>
        <w:fldChar w:fldCharType="begin"/>
      </w:r>
      <w:r>
        <w:rPr>
          <w:noProof/>
        </w:rPr>
        <w:instrText xml:space="preserve"> PAGEREF _Toc164177391 \h </w:instrText>
      </w:r>
      <w:r>
        <w:rPr>
          <w:noProof/>
        </w:rPr>
      </w:r>
      <w:r>
        <w:rPr>
          <w:noProof/>
        </w:rPr>
        <w:fldChar w:fldCharType="separate"/>
      </w:r>
      <w:r>
        <w:rPr>
          <w:noProof/>
        </w:rPr>
        <w:t>23</w:t>
      </w:r>
      <w:r>
        <w:rPr>
          <w:noProof/>
        </w:rPr>
        <w:fldChar w:fldCharType="end"/>
      </w:r>
    </w:p>
    <w:p w14:paraId="7C0E081A" w14:textId="73424DC5" w:rsidR="009C6802" w:rsidRDefault="009C6802">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Bill Segment – Account on Budget</w:t>
      </w:r>
      <w:r>
        <w:rPr>
          <w:noProof/>
        </w:rPr>
        <w:tab/>
      </w:r>
      <w:r>
        <w:rPr>
          <w:noProof/>
        </w:rPr>
        <w:fldChar w:fldCharType="begin"/>
      </w:r>
      <w:r>
        <w:rPr>
          <w:noProof/>
        </w:rPr>
        <w:instrText xml:space="preserve"> PAGEREF _Toc164177392 \h </w:instrText>
      </w:r>
      <w:r>
        <w:rPr>
          <w:noProof/>
        </w:rPr>
      </w:r>
      <w:r>
        <w:rPr>
          <w:noProof/>
        </w:rPr>
        <w:fldChar w:fldCharType="separate"/>
      </w:r>
      <w:r>
        <w:rPr>
          <w:noProof/>
        </w:rPr>
        <w:t>24</w:t>
      </w:r>
      <w:r>
        <w:rPr>
          <w:noProof/>
        </w:rPr>
        <w:fldChar w:fldCharType="end"/>
      </w:r>
    </w:p>
    <w:p w14:paraId="55C213BA" w14:textId="4159D31E" w:rsidR="004E2701" w:rsidRDefault="00BF2BCB" w:rsidP="00777E26">
      <w:pPr>
        <w:tabs>
          <w:tab w:val="right" w:leader="dot" w:pos="12240"/>
        </w:tabs>
        <w:ind w:left="2520"/>
      </w:pPr>
      <w:r>
        <w:fldChar w:fldCharType="end"/>
      </w:r>
    </w:p>
    <w:p w14:paraId="55C213BB" w14:textId="77777777" w:rsidR="004E2701" w:rsidRDefault="004E2701"/>
    <w:p w14:paraId="55C213BC" w14:textId="77777777" w:rsidR="00D07E19" w:rsidRDefault="00D07E19">
      <w:pPr>
        <w:pStyle w:val="Heading2"/>
        <w:pBdr>
          <w:top w:val="single" w:sz="48" w:space="6" w:color="auto"/>
        </w:pBdr>
      </w:pPr>
      <w:bookmarkStart w:id="9" w:name="_Toc274823032"/>
      <w:bookmarkStart w:id="10" w:name="_Toc164177379"/>
      <w:r>
        <w:lastRenderedPageBreak/>
        <w:t>Brief Description</w:t>
      </w:r>
      <w:bookmarkEnd w:id="1"/>
      <w:bookmarkEnd w:id="2"/>
      <w:bookmarkEnd w:id="3"/>
      <w:bookmarkEnd w:id="4"/>
      <w:bookmarkEnd w:id="5"/>
      <w:bookmarkEnd w:id="6"/>
      <w:bookmarkEnd w:id="9"/>
      <w:bookmarkEnd w:id="10"/>
    </w:p>
    <w:p w14:paraId="55C213BD" w14:textId="0246FCD6" w:rsidR="00D07E19" w:rsidRDefault="00D07E19">
      <w:pPr>
        <w:rPr>
          <w:b/>
        </w:rPr>
      </w:pPr>
      <w:r>
        <w:rPr>
          <w:b/>
        </w:rPr>
        <w:t xml:space="preserve">Business Process:  </w:t>
      </w:r>
      <w:r w:rsidR="00B63577">
        <w:rPr>
          <w:b/>
        </w:rPr>
        <w:tab/>
      </w:r>
      <w:r>
        <w:rPr>
          <w:b/>
        </w:rPr>
        <w:t xml:space="preserve">4.2.2.10a </w:t>
      </w:r>
      <w:proofErr w:type="spellStart"/>
      <w:r w:rsidR="00CE722F">
        <w:rPr>
          <w:b/>
        </w:rPr>
        <w:t>CCS</w:t>
      </w:r>
      <w:r w:rsidR="00832F71">
        <w:rPr>
          <w:b/>
        </w:rPr>
        <w:t>.</w:t>
      </w:r>
      <w:r>
        <w:rPr>
          <w:b/>
        </w:rPr>
        <w:t>Manage</w:t>
      </w:r>
      <w:proofErr w:type="spellEnd"/>
      <w:r>
        <w:rPr>
          <w:b/>
        </w:rPr>
        <w:t xml:space="preserve"> Budget Billing </w:t>
      </w:r>
    </w:p>
    <w:p w14:paraId="55C213BE" w14:textId="77777777" w:rsidR="00D07E19" w:rsidRDefault="00D07E19">
      <w:pPr>
        <w:rPr>
          <w:b/>
        </w:rPr>
      </w:pPr>
      <w:r>
        <w:rPr>
          <w:b/>
        </w:rPr>
        <w:t xml:space="preserve">Process Type: </w:t>
      </w:r>
      <w:r w:rsidR="00B63577">
        <w:rPr>
          <w:b/>
        </w:rPr>
        <w:tab/>
      </w:r>
      <w:r w:rsidR="00B63577">
        <w:rPr>
          <w:b/>
        </w:rPr>
        <w:tab/>
      </w:r>
      <w:r>
        <w:rPr>
          <w:b/>
        </w:rPr>
        <w:t xml:space="preserve">Sub Process                     </w:t>
      </w:r>
    </w:p>
    <w:p w14:paraId="55C213BF" w14:textId="5783AA51" w:rsidR="00D07E19" w:rsidRDefault="00D07E19">
      <w:pPr>
        <w:rPr>
          <w:b/>
        </w:rPr>
      </w:pPr>
      <w:r>
        <w:rPr>
          <w:b/>
        </w:rPr>
        <w:t xml:space="preserve">Parent Process: </w:t>
      </w:r>
      <w:r w:rsidR="00B63577">
        <w:rPr>
          <w:b/>
        </w:rPr>
        <w:tab/>
      </w:r>
      <w:r w:rsidR="00B63577">
        <w:rPr>
          <w:b/>
        </w:rPr>
        <w:tab/>
      </w:r>
      <w:r>
        <w:rPr>
          <w:b/>
        </w:rPr>
        <w:t xml:space="preserve">3.4.2. </w:t>
      </w:r>
      <w:proofErr w:type="spellStart"/>
      <w:r w:rsidR="00CE722F">
        <w:rPr>
          <w:b/>
        </w:rPr>
        <w:t>CCS</w:t>
      </w:r>
      <w:r w:rsidR="001A4095">
        <w:rPr>
          <w:b/>
        </w:rPr>
        <w:t>.</w:t>
      </w:r>
      <w:r>
        <w:rPr>
          <w:b/>
        </w:rPr>
        <w:t>Develop</w:t>
      </w:r>
      <w:proofErr w:type="spellEnd"/>
      <w:r>
        <w:rPr>
          <w:b/>
        </w:rPr>
        <w:t xml:space="preserve"> Insight and Understanding                   </w:t>
      </w:r>
    </w:p>
    <w:p w14:paraId="55C213C0" w14:textId="3F00EC94" w:rsidR="00D07E19" w:rsidRDefault="00D07E19" w:rsidP="00B63577">
      <w:pPr>
        <w:ind w:left="2160" w:hanging="2160"/>
        <w:rPr>
          <w:b/>
        </w:rPr>
      </w:pPr>
      <w:r>
        <w:rPr>
          <w:b/>
        </w:rPr>
        <w:t>Sibling Processes:</w:t>
      </w:r>
      <w:r w:rsidR="00B63577">
        <w:rPr>
          <w:b/>
        </w:rPr>
        <w:tab/>
      </w:r>
      <w:r>
        <w:rPr>
          <w:b/>
        </w:rPr>
        <w:t xml:space="preserve"> 4.3.1.1.  </w:t>
      </w:r>
      <w:proofErr w:type="spellStart"/>
      <w:r w:rsidR="00CE722F">
        <w:rPr>
          <w:b/>
        </w:rPr>
        <w:t>CCS</w:t>
      </w:r>
      <w:r w:rsidR="00832F71">
        <w:rPr>
          <w:b/>
        </w:rPr>
        <w:t>.</w:t>
      </w:r>
      <w:r>
        <w:rPr>
          <w:b/>
        </w:rPr>
        <w:t>Processing</w:t>
      </w:r>
      <w:proofErr w:type="spellEnd"/>
      <w:r>
        <w:rPr>
          <w:b/>
        </w:rPr>
        <w:t xml:space="preserve"> Payments, 4.1.1.4</w:t>
      </w:r>
      <w:r w:rsidR="00832F71">
        <w:rPr>
          <w:b/>
        </w:rPr>
        <w:t xml:space="preserve"> </w:t>
      </w:r>
      <w:proofErr w:type="spellStart"/>
      <w:r w:rsidR="00CE722F">
        <w:rPr>
          <w:b/>
        </w:rPr>
        <w:t>CCS</w:t>
      </w:r>
      <w:r w:rsidR="00832F71">
        <w:rPr>
          <w:b/>
        </w:rPr>
        <w:t>.</w:t>
      </w:r>
      <w:r>
        <w:rPr>
          <w:b/>
        </w:rPr>
        <w:t>Develop</w:t>
      </w:r>
      <w:proofErr w:type="spellEnd"/>
      <w:r>
        <w:rPr>
          <w:b/>
        </w:rPr>
        <w:t xml:space="preserve"> Arrears Procedures, 4.2.2</w:t>
      </w:r>
      <w:r w:rsidR="00832F71">
        <w:rPr>
          <w:b/>
        </w:rPr>
        <w:t xml:space="preserve"> </w:t>
      </w:r>
      <w:proofErr w:type="spellStart"/>
      <w:r w:rsidR="00CE722F">
        <w:rPr>
          <w:b/>
        </w:rPr>
        <w:t>CCS</w:t>
      </w:r>
      <w:r w:rsidR="00832F71">
        <w:rPr>
          <w:b/>
        </w:rPr>
        <w:t>.</w:t>
      </w:r>
      <w:r>
        <w:rPr>
          <w:b/>
        </w:rPr>
        <w:t>Batch</w:t>
      </w:r>
      <w:proofErr w:type="spellEnd"/>
      <w:r>
        <w:rPr>
          <w:b/>
        </w:rPr>
        <w:t xml:space="preserve"> Billing, 3.4.</w:t>
      </w:r>
      <w:proofErr w:type="gramStart"/>
      <w:r>
        <w:rPr>
          <w:b/>
        </w:rPr>
        <w:t xml:space="preserve">1 </w:t>
      </w:r>
      <w:r w:rsidR="00832F71">
        <w:rPr>
          <w:b/>
        </w:rPr>
        <w:t xml:space="preserve"> </w:t>
      </w:r>
      <w:proofErr w:type="spellStart"/>
      <w:r w:rsidR="00CE722F">
        <w:rPr>
          <w:b/>
        </w:rPr>
        <w:t>CCS</w:t>
      </w:r>
      <w:r w:rsidR="00832F71">
        <w:rPr>
          <w:b/>
        </w:rPr>
        <w:t>.</w:t>
      </w:r>
      <w:r>
        <w:rPr>
          <w:b/>
        </w:rPr>
        <w:t>Manage</w:t>
      </w:r>
      <w:proofErr w:type="spellEnd"/>
      <w:proofErr w:type="gramEnd"/>
      <w:r>
        <w:rPr>
          <w:b/>
        </w:rPr>
        <w:t xml:space="preserve"> Contacts, 3.3.2.2</w:t>
      </w:r>
      <w:r w:rsidR="00832F71">
        <w:rPr>
          <w:b/>
        </w:rPr>
        <w:t xml:space="preserve"> </w:t>
      </w:r>
      <w:r w:rsidR="00CE722F">
        <w:rPr>
          <w:b/>
        </w:rPr>
        <w:t>CCS</w:t>
      </w:r>
      <w:r w:rsidR="00832F71">
        <w:rPr>
          <w:b/>
        </w:rPr>
        <w:t>.</w:t>
      </w:r>
      <w:r>
        <w:rPr>
          <w:b/>
        </w:rPr>
        <w:t xml:space="preserve"> Start </w:t>
      </w:r>
      <w:proofErr w:type="gramStart"/>
      <w:r>
        <w:rPr>
          <w:b/>
        </w:rPr>
        <w:t>Non Premise</w:t>
      </w:r>
      <w:proofErr w:type="gramEnd"/>
      <w:r>
        <w:rPr>
          <w:b/>
        </w:rPr>
        <w:t xml:space="preserve"> Based Service, 3.3.2.4</w:t>
      </w:r>
      <w:r w:rsidR="00832F71">
        <w:rPr>
          <w:b/>
        </w:rPr>
        <w:t xml:space="preserve"> </w:t>
      </w:r>
      <w:proofErr w:type="spellStart"/>
      <w:r w:rsidR="00CE722F">
        <w:rPr>
          <w:b/>
        </w:rPr>
        <w:t>CCS</w:t>
      </w:r>
      <w:r w:rsidR="00832F71">
        <w:rPr>
          <w:b/>
        </w:rPr>
        <w:t>.</w:t>
      </w:r>
      <w:r>
        <w:rPr>
          <w:b/>
        </w:rPr>
        <w:t>Stop</w:t>
      </w:r>
      <w:proofErr w:type="spellEnd"/>
      <w:r>
        <w:rPr>
          <w:b/>
        </w:rPr>
        <w:t xml:space="preserve"> Non Premise Based Service           </w:t>
      </w:r>
    </w:p>
    <w:p w14:paraId="55C213C1" w14:textId="77777777" w:rsidR="00D07E19" w:rsidRDefault="00D07E19"/>
    <w:p w14:paraId="55C213C2" w14:textId="4C525086" w:rsidR="00D07E19" w:rsidRDefault="00D07E19">
      <w:r>
        <w:t xml:space="preserve"> This process </w:t>
      </w:r>
      <w:r w:rsidR="00743693">
        <w:t xml:space="preserve">specifically </w:t>
      </w:r>
      <w:r>
        <w:t xml:space="preserve">describes how Billing impacts the customer on </w:t>
      </w:r>
      <w:hyperlink w:anchor="AccountBudget" w:history="1">
        <w:r>
          <w:rPr>
            <w:rStyle w:val="Hyperlink"/>
          </w:rPr>
          <w:t>Budget Billing</w:t>
        </w:r>
      </w:hyperlink>
      <w:r>
        <w:t xml:space="preserve">. </w:t>
      </w:r>
      <w:r w:rsidR="00743693">
        <w:t xml:space="preserve">  If the customer has metered or </w:t>
      </w:r>
      <w:proofErr w:type="gramStart"/>
      <w:r w:rsidR="00743693">
        <w:t>item based</w:t>
      </w:r>
      <w:proofErr w:type="gramEnd"/>
      <w:r w:rsidR="00743693">
        <w:t xml:space="preserve"> service, the actual billing processes are otherwise similar to </w:t>
      </w:r>
      <w:r w:rsidR="00F424EB">
        <w:t>the</w:t>
      </w:r>
      <w:r w:rsidR="00743693">
        <w:t xml:space="preserve"> respective business process flows.   Refer to 4.2.2.2 Manage Meter Charges or 4.2.2.3 Manage Item Charges </w:t>
      </w:r>
      <w:r>
        <w:t xml:space="preserve">   The customer’s current balance is what they think they owe or their monthly payment.   The payoff balance is the actual amount owed for all the Account’s Service Agreements.</w:t>
      </w:r>
    </w:p>
    <w:p w14:paraId="55C213C3" w14:textId="77777777" w:rsidR="00D07E19" w:rsidRDefault="00D07E19"/>
    <w:p w14:paraId="55C213C4" w14:textId="4AAF35BA" w:rsidR="00D07E19" w:rsidRDefault="00D07E19">
      <w:r>
        <w:t xml:space="preserve">The True Up </w:t>
      </w:r>
      <w:r w:rsidR="00743693">
        <w:t xml:space="preserve">and Budget Monitor processes </w:t>
      </w:r>
      <w:r>
        <w:t xml:space="preserve">may change the Budget amounts.   Credit and Collection processes may cancel the budget.  The customer may call and make changes to the </w:t>
      </w:r>
      <w:hyperlink w:anchor="AccountBudget" w:history="1">
        <w:r w:rsidRPr="00743693">
          <w:rPr>
            <w:rStyle w:val="Hyperlink"/>
          </w:rPr>
          <w:t>Budget</w:t>
        </w:r>
      </w:hyperlink>
      <w:r>
        <w:t xml:space="preserve"> that will be reflected the next time the Account bills.</w:t>
      </w:r>
    </w:p>
    <w:p w14:paraId="3EAD081F" w14:textId="1790EE24" w:rsidR="00735328" w:rsidRDefault="00735328"/>
    <w:p w14:paraId="2E0C9E24" w14:textId="7FC98D6B" w:rsidR="00735328" w:rsidRPr="00735328" w:rsidRDefault="00735328">
      <w:r w:rsidRPr="00735328">
        <w:rPr>
          <w:rFonts w:cs="Arial"/>
          <w:bCs/>
          <w:color w:val="000000"/>
          <w:lang w:eastAsia="en-US"/>
        </w:rPr>
        <w:t>This process depicts spe</w:t>
      </w:r>
      <w:r w:rsidR="00F424EB">
        <w:rPr>
          <w:rFonts w:cs="Arial"/>
          <w:bCs/>
          <w:color w:val="000000"/>
          <w:lang w:eastAsia="en-US"/>
        </w:rPr>
        <w:t>cifics for Billing a Customer with</w:t>
      </w:r>
      <w:r w:rsidRPr="00735328">
        <w:rPr>
          <w:rFonts w:cs="Arial"/>
          <w:bCs/>
          <w:color w:val="000000"/>
          <w:lang w:eastAsia="en-US"/>
        </w:rPr>
        <w:t xml:space="preserve"> Budget Billing.  Other Billing Business Process continue to apply.    Refer to other Billing Processes for additional details including 4.2.2.2 Manage Meter Charges, 4.2.2.3 Item Charges.</w:t>
      </w:r>
    </w:p>
    <w:p w14:paraId="55C213C5" w14:textId="77777777" w:rsidR="00D07E19" w:rsidRDefault="00D07E19"/>
    <w:p w14:paraId="55C213C6" w14:textId="77777777" w:rsidR="00D07E19" w:rsidRDefault="00D07E19"/>
    <w:p w14:paraId="55C213C7" w14:textId="77777777" w:rsidR="00D07E19" w:rsidRDefault="00D07E19">
      <w:pPr>
        <w:pStyle w:val="BodyText"/>
      </w:pPr>
      <w:r>
        <w:t xml:space="preserve"> </w:t>
      </w:r>
    </w:p>
    <w:p w14:paraId="55C213C8" w14:textId="729D9375" w:rsidR="00D07E19" w:rsidRDefault="00D07E19">
      <w:pPr>
        <w:pStyle w:val="Heading2"/>
      </w:pPr>
      <w:bookmarkStart w:id="11" w:name="BusinessProcessModel"/>
      <w:bookmarkStart w:id="12" w:name="_Business_Process_Model"/>
      <w:bookmarkStart w:id="13" w:name="_Toc220561030"/>
      <w:bookmarkStart w:id="14" w:name="_Toc220561223"/>
      <w:bookmarkStart w:id="15" w:name="_Toc220561551"/>
      <w:bookmarkStart w:id="16" w:name="_Toc220561871"/>
      <w:bookmarkStart w:id="17" w:name="_Toc220562309"/>
      <w:bookmarkStart w:id="18" w:name="_Toc220562599"/>
      <w:bookmarkStart w:id="19" w:name="_Toc274823033"/>
      <w:bookmarkStart w:id="20" w:name="_Toc164177380"/>
      <w:bookmarkEnd w:id="11"/>
      <w:bookmarkEnd w:id="12"/>
      <w:r>
        <w:lastRenderedPageBreak/>
        <w:t>Business Process Model</w:t>
      </w:r>
      <w:bookmarkEnd w:id="13"/>
      <w:bookmarkEnd w:id="14"/>
      <w:bookmarkEnd w:id="15"/>
      <w:bookmarkEnd w:id="16"/>
      <w:bookmarkEnd w:id="17"/>
      <w:bookmarkEnd w:id="18"/>
      <w:bookmarkEnd w:id="19"/>
      <w:r w:rsidR="007B2251">
        <w:t xml:space="preserve"> Page 1</w:t>
      </w:r>
      <w:bookmarkEnd w:id="20"/>
    </w:p>
    <w:p w14:paraId="351E0979" w14:textId="2953FBE5" w:rsidR="00183C28" w:rsidRPr="00183C28" w:rsidRDefault="0013308A" w:rsidP="00183C28">
      <w:pPr>
        <w:pStyle w:val="BodyText"/>
        <w:ind w:left="0"/>
      </w:pPr>
      <w:r>
        <w:object w:dxaOrig="25971" w:dyaOrig="15891" w14:anchorId="434E9F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1pt;height:406.6pt" o:ole="">
            <v:imagedata r:id="rId8" o:title=""/>
          </v:shape>
          <o:OLEObject Type="Embed" ProgID="Visio.Drawing.15" ShapeID="_x0000_i1025" DrawAspect="Content" ObjectID="_1798996883" r:id="rId9"/>
        </w:object>
      </w:r>
    </w:p>
    <w:p w14:paraId="55C213C9" w14:textId="032BB1A4" w:rsidR="00E943A6" w:rsidRDefault="00E943A6" w:rsidP="009F3D4D">
      <w:pPr>
        <w:pStyle w:val="BodyText"/>
        <w:ind w:left="0"/>
      </w:pPr>
    </w:p>
    <w:p w14:paraId="55C213CA" w14:textId="77777777" w:rsidR="007B2251" w:rsidRDefault="007B2251" w:rsidP="007B2251">
      <w:pPr>
        <w:pStyle w:val="Heading2"/>
      </w:pPr>
      <w:bookmarkStart w:id="21" w:name="_Business_Process_Model_1"/>
      <w:bookmarkStart w:id="22" w:name="_Toc164177381"/>
      <w:bookmarkEnd w:id="21"/>
      <w:r>
        <w:lastRenderedPageBreak/>
        <w:t>Business Process Model Page 2</w:t>
      </w:r>
      <w:bookmarkEnd w:id="22"/>
    </w:p>
    <w:p w14:paraId="55C213CB" w14:textId="643F218E" w:rsidR="00DA52DD" w:rsidRPr="00DA52DD" w:rsidRDefault="0013308A" w:rsidP="00DA52DD">
      <w:pPr>
        <w:pStyle w:val="BodyText"/>
        <w:ind w:left="0"/>
      </w:pPr>
      <w:r>
        <w:object w:dxaOrig="25971" w:dyaOrig="15981" w14:anchorId="7572A24C">
          <v:shape id="_x0000_i1026" type="#_x0000_t75" style="width:665.1pt;height:408.9pt" o:ole="">
            <v:imagedata r:id="rId10" o:title=""/>
          </v:shape>
          <o:OLEObject Type="Embed" ProgID="Visio.Drawing.15" ShapeID="_x0000_i1026" DrawAspect="Content" ObjectID="_1798996884" r:id="rId11"/>
        </w:object>
      </w:r>
    </w:p>
    <w:p w14:paraId="55C213CC" w14:textId="77777777" w:rsidR="00B430AD" w:rsidRDefault="00B430AD" w:rsidP="00B430AD">
      <w:pPr>
        <w:pStyle w:val="BodyText"/>
        <w:ind w:left="0"/>
      </w:pPr>
    </w:p>
    <w:p w14:paraId="55C213CD" w14:textId="77777777" w:rsidR="00B430AD" w:rsidRPr="00B430AD" w:rsidRDefault="00B430AD" w:rsidP="00B430AD">
      <w:pPr>
        <w:pStyle w:val="BodyText"/>
        <w:ind w:left="0"/>
      </w:pPr>
    </w:p>
    <w:p w14:paraId="55C213CE" w14:textId="77777777" w:rsidR="00D07E19" w:rsidRDefault="00D07E19">
      <w:pPr>
        <w:tabs>
          <w:tab w:val="left" w:pos="10530"/>
          <w:tab w:val="left" w:pos="10890"/>
        </w:tabs>
        <w:ind w:left="-90"/>
      </w:pPr>
    </w:p>
    <w:p w14:paraId="55C213CF" w14:textId="77777777" w:rsidR="00D07E19" w:rsidRDefault="00D07E19">
      <w:pPr>
        <w:ind w:left="-90"/>
      </w:pPr>
    </w:p>
    <w:p w14:paraId="55C213D0" w14:textId="77777777" w:rsidR="00D07E19" w:rsidRDefault="00D07E19">
      <w:pPr>
        <w:ind w:left="-90"/>
      </w:pPr>
    </w:p>
    <w:p w14:paraId="55C213D1" w14:textId="77777777" w:rsidR="00D07E19" w:rsidRDefault="00D07E19">
      <w:pPr>
        <w:pStyle w:val="Heading2"/>
      </w:pPr>
      <w:bookmarkStart w:id="23" w:name="_Toc220561031"/>
      <w:bookmarkStart w:id="24" w:name="_Toc220561224"/>
      <w:bookmarkStart w:id="25" w:name="_Toc220561552"/>
      <w:bookmarkStart w:id="26" w:name="_Toc220561872"/>
      <w:bookmarkStart w:id="27" w:name="_Toc220562310"/>
      <w:bookmarkStart w:id="28" w:name="_Toc220562600"/>
      <w:bookmarkStart w:id="29" w:name="_Toc274823034"/>
      <w:bookmarkStart w:id="30" w:name="_Toc164177382"/>
      <w:r>
        <w:lastRenderedPageBreak/>
        <w:t>Detail Business Process Model Description</w:t>
      </w:r>
      <w:bookmarkEnd w:id="23"/>
      <w:bookmarkEnd w:id="24"/>
      <w:bookmarkEnd w:id="25"/>
      <w:bookmarkEnd w:id="26"/>
      <w:bookmarkEnd w:id="27"/>
      <w:bookmarkEnd w:id="28"/>
      <w:bookmarkEnd w:id="29"/>
      <w:bookmarkEnd w:id="30"/>
    </w:p>
    <w:p w14:paraId="55C213D2" w14:textId="77777777" w:rsidR="00D07E19" w:rsidRDefault="00000000">
      <w:pPr>
        <w:rPr>
          <w:rFonts w:ascii="Arial" w:hAnsi="Arial" w:cs="Arial"/>
          <w:b/>
          <w:u w:val="single"/>
          <w:lang w:eastAsia="en-US"/>
        </w:rPr>
      </w:pPr>
      <w:hyperlink w:anchor="BusinessProcessModel" w:history="1">
        <w:r w:rsidR="00D07E19">
          <w:rPr>
            <w:rStyle w:val="Hyperlink"/>
            <w:rFonts w:cs="Arial"/>
            <w:b/>
          </w:rPr>
          <w:t>1.1</w:t>
        </w:r>
      </w:hyperlink>
      <w:r w:rsidR="00D07E19">
        <w:rPr>
          <w:rFonts w:cs="Arial"/>
          <w:b/>
          <w:u w:val="single"/>
        </w:rPr>
        <w:t xml:space="preserve"> Search for Customer</w:t>
      </w:r>
      <w:r w:rsidR="00D07E19">
        <w:rPr>
          <w:rFonts w:cs="Arial"/>
          <w:b/>
          <w:u w:val="single"/>
          <w:lang w:eastAsia="en-US"/>
        </w:rPr>
        <w:t xml:space="preserve"> </w:t>
      </w:r>
    </w:p>
    <w:p w14:paraId="55C213D3" w14:textId="77777777" w:rsidR="00D07E19" w:rsidRDefault="00D07E19">
      <w:pPr>
        <w:rPr>
          <w:rFonts w:cs="Arial"/>
          <w:lang w:eastAsia="en-US"/>
        </w:rPr>
      </w:pPr>
      <w:r>
        <w:rPr>
          <w:b/>
          <w:bCs/>
          <w:lang w:eastAsia="en-US"/>
        </w:rPr>
        <w:t>A</w:t>
      </w:r>
      <w:r>
        <w:rPr>
          <w:rFonts w:cs="Arial"/>
          <w:b/>
          <w:lang w:eastAsia="en-US"/>
        </w:rPr>
        <w:t xml:space="preserve">ctor/Role: </w:t>
      </w:r>
      <w:r w:rsidR="00070082">
        <w:rPr>
          <w:rFonts w:cs="Arial"/>
          <w:b/>
          <w:lang w:eastAsia="en-US"/>
        </w:rPr>
        <w:t>CCB</w:t>
      </w:r>
    </w:p>
    <w:p w14:paraId="55C213D4" w14:textId="77777777" w:rsidR="00D07E19" w:rsidRDefault="00D07E19">
      <w:pPr>
        <w:rPr>
          <w:lang w:eastAsia="en-US"/>
        </w:rPr>
      </w:pPr>
      <w:r>
        <w:rPr>
          <w:rFonts w:cs="Arial"/>
          <w:b/>
          <w:lang w:eastAsia="en-US"/>
        </w:rPr>
        <w:t>Description:</w:t>
      </w:r>
    </w:p>
    <w:p w14:paraId="55C213D5" w14:textId="41CCEEAD" w:rsidR="00D07E19" w:rsidRDefault="00D07E19">
      <w:pPr>
        <w:rPr>
          <w:lang w:eastAsia="en-US"/>
        </w:rPr>
      </w:pPr>
      <w:r>
        <w:rPr>
          <w:lang w:eastAsia="en-US"/>
        </w:rPr>
        <w:t xml:space="preserve">Upon receipt of request or inquiry for Budget Billing the CSR or Authorized User accesses </w:t>
      </w:r>
      <w:r w:rsidRPr="00130DF6">
        <w:rPr>
          <w:lang w:eastAsia="en-US"/>
        </w:rPr>
        <w:t>Control Central Search</w:t>
      </w:r>
      <w:r>
        <w:rPr>
          <w:lang w:eastAsia="en-US"/>
        </w:rPr>
        <w:t xml:space="preserve"> to locate the customer in </w:t>
      </w:r>
      <w:r w:rsidR="00F24A96">
        <w:rPr>
          <w:lang w:eastAsia="en-US"/>
        </w:rPr>
        <w:t>CCS</w:t>
      </w:r>
      <w:r w:rsidR="00832F71">
        <w:rPr>
          <w:lang w:eastAsia="en-US"/>
        </w:rPr>
        <w:t>(CCB)</w:t>
      </w:r>
      <w:r>
        <w:rPr>
          <w:lang w:eastAsia="en-US"/>
        </w:rPr>
        <w:t xml:space="preserve">.  There are algorithms that can be stored on Installation Options for </w:t>
      </w:r>
      <w:r w:rsidRPr="00130DF6">
        <w:rPr>
          <w:lang w:eastAsia="en-US"/>
        </w:rPr>
        <w:t>Control Central Alerts</w:t>
      </w:r>
      <w:r>
        <w:rPr>
          <w:lang w:eastAsia="en-US"/>
        </w:rPr>
        <w:t>.  These algorithms provide the CSR with valuable insight for overall analysis of the customer.</w:t>
      </w:r>
    </w:p>
    <w:p w14:paraId="3249D175" w14:textId="77777777" w:rsidR="009C6802" w:rsidRDefault="009C6802">
      <w:pPr>
        <w:rPr>
          <w:rFonts w:cs="Arial"/>
          <w:b/>
          <w:lang w:eastAsia="en-US"/>
        </w:rPr>
      </w:pPr>
    </w:p>
    <w:p w14:paraId="55C213D8" w14:textId="24783303" w:rsidR="00D07E19" w:rsidRDefault="00D07E19">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F24A96" w:rsidRPr="00484112" w14:paraId="7C5F10C3"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410D1262" w14:textId="50754519" w:rsidR="00F24A96" w:rsidRPr="002C33FF" w:rsidRDefault="00F24A96" w:rsidP="00F24A96">
            <w:r w:rsidRPr="00280393">
              <w:rPr>
                <w:rFonts w:cs="Arial"/>
                <w:bCs/>
                <w:szCs w:val="18"/>
                <w:lang w:eastAsia="en-US"/>
              </w:rPr>
              <w:t xml:space="preserve">Installation Options – </w:t>
            </w:r>
            <w:r w:rsidRPr="00280393">
              <w:t xml:space="preserve"> </w:t>
            </w:r>
            <w:r w:rsidRPr="00280393">
              <w:rPr>
                <w:rFonts w:cs="Arial"/>
                <w:bCs/>
                <w:szCs w:val="18"/>
                <w:lang w:eastAsia="en-US"/>
              </w:rPr>
              <w:t xml:space="preserve">C1-BILL-INFO This algorithm type formats the Bill Information that appears throughout the system.  Four different formats are used.    </w:t>
            </w:r>
            <w:r w:rsidRPr="00280393">
              <w:rPr>
                <w:rFonts w:cs="Arial"/>
                <w:color w:val="000000"/>
                <w:szCs w:val="16"/>
              </w:rPr>
              <w:t xml:space="preserve"> </w:t>
            </w:r>
          </w:p>
        </w:tc>
      </w:tr>
    </w:tbl>
    <w:p w14:paraId="1351ACE7" w14:textId="77777777" w:rsidR="00F24A96" w:rsidRDefault="00F24A96">
      <w:pPr>
        <w:rPr>
          <w:rFonts w:cs="Arial"/>
          <w:b/>
          <w:lang w:eastAsia="en-US"/>
        </w:rPr>
      </w:pPr>
    </w:p>
    <w:p w14:paraId="55C213DA" w14:textId="77777777" w:rsidR="00D07E19" w:rsidRDefault="00000000">
      <w:pPr>
        <w:rPr>
          <w:rFonts w:cs="Arial"/>
          <w:b/>
          <w:u w:val="single"/>
          <w:lang w:eastAsia="en-US"/>
        </w:rPr>
      </w:pPr>
      <w:hyperlink w:anchor="BusinessProcessModel" w:history="1">
        <w:r w:rsidR="00820FA2" w:rsidRPr="00820FA2">
          <w:rPr>
            <w:rStyle w:val="Hyperlink"/>
            <w:rFonts w:cs="Arial"/>
            <w:b/>
          </w:rPr>
          <w:t>1.2</w:t>
        </w:r>
      </w:hyperlink>
      <w:r w:rsidR="00820FA2">
        <w:rPr>
          <w:rFonts w:cs="Arial"/>
          <w:b/>
          <w:u w:val="single"/>
        </w:rPr>
        <w:t xml:space="preserve"> </w:t>
      </w:r>
      <w:r w:rsidR="00E943A6">
        <w:rPr>
          <w:rFonts w:cs="Arial"/>
          <w:b/>
          <w:u w:val="single"/>
        </w:rPr>
        <w:t xml:space="preserve">Evaluate </w:t>
      </w:r>
      <w:r w:rsidR="00D07E19">
        <w:rPr>
          <w:rFonts w:cs="Arial"/>
          <w:b/>
          <w:u w:val="single"/>
        </w:rPr>
        <w:t>Customer/Account Eligibility for</w:t>
      </w:r>
      <w:r w:rsidR="00E943A6">
        <w:rPr>
          <w:rFonts w:cs="Arial"/>
          <w:b/>
          <w:u w:val="single"/>
        </w:rPr>
        <w:t xml:space="preserve"> New</w:t>
      </w:r>
      <w:r w:rsidR="00D07E19">
        <w:rPr>
          <w:rFonts w:cs="Arial"/>
          <w:b/>
          <w:u w:val="single"/>
        </w:rPr>
        <w:t xml:space="preserve"> Budget</w:t>
      </w:r>
      <w:r w:rsidR="00D07E19">
        <w:rPr>
          <w:rFonts w:cs="Arial"/>
          <w:b/>
          <w:u w:val="single"/>
          <w:lang w:eastAsia="en-US"/>
        </w:rPr>
        <w:t xml:space="preserve"> </w:t>
      </w:r>
    </w:p>
    <w:p w14:paraId="55C213DC" w14:textId="27467A8D" w:rsidR="00D07E19" w:rsidRDefault="000E79CE">
      <w:pPr>
        <w:rPr>
          <w:rFonts w:cs="Arial"/>
          <w:lang w:eastAsia="en-US"/>
        </w:rPr>
      </w:pPr>
      <w:r w:rsidRPr="000E79CE">
        <w:rPr>
          <w:b/>
          <w:bCs/>
          <w:lang w:eastAsia="en-US"/>
        </w:rPr>
        <w:t>Actor/Role: CSR or Authorized User</w:t>
      </w:r>
    </w:p>
    <w:p w14:paraId="55C213DD" w14:textId="77777777" w:rsidR="00D07E19" w:rsidRDefault="00D07E19">
      <w:pPr>
        <w:rPr>
          <w:rFonts w:cs="Arial"/>
          <w:b/>
          <w:u w:val="single"/>
          <w:lang w:eastAsia="en-US"/>
        </w:rPr>
      </w:pPr>
      <w:r>
        <w:rPr>
          <w:rFonts w:cs="Arial"/>
          <w:b/>
          <w:lang w:eastAsia="en-US"/>
        </w:rPr>
        <w:t>Description:</w:t>
      </w:r>
    </w:p>
    <w:p w14:paraId="55C213DE" w14:textId="2EC4713D" w:rsidR="00D07E19" w:rsidRDefault="00D07E19">
      <w:pPr>
        <w:rPr>
          <w:lang w:eastAsia="en-US"/>
        </w:rPr>
      </w:pPr>
      <w:r>
        <w:rPr>
          <w:lang w:eastAsia="en-US"/>
        </w:rPr>
        <w:t xml:space="preserve">There is dialogue with Customer.    The CSR or Authorized User evaluates the account.  Account Financial History, Premise and Service Agreement Billing History, Credit Rating, and Credit and Collection History may be reviewed.    </w:t>
      </w:r>
      <w:r w:rsidRPr="00130DF6">
        <w:rPr>
          <w:lang w:eastAsia="en-US"/>
        </w:rPr>
        <w:t>Control Central Alerts</w:t>
      </w:r>
      <w:r>
        <w:rPr>
          <w:lang w:eastAsia="en-US"/>
        </w:rPr>
        <w:t xml:space="preserve"> assist the CSR in determining eligibility for adding new bill or any rebilling based on established business rules.   </w:t>
      </w:r>
    </w:p>
    <w:p w14:paraId="55C213DF" w14:textId="77777777" w:rsidR="00D07E19" w:rsidRDefault="00D07E19">
      <w:pPr>
        <w:rPr>
          <w:lang w:eastAsia="en-US"/>
        </w:rPr>
      </w:pPr>
    </w:p>
    <w:p w14:paraId="55C213E3" w14:textId="6947D547" w:rsidR="00D07E19" w:rsidRDefault="00D07E19">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F24A96" w:rsidRPr="00484112" w14:paraId="1AB1C550"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053D226" w14:textId="77777777" w:rsidR="00F24A96" w:rsidRPr="002C33FF" w:rsidRDefault="00F24A96" w:rsidP="00135A74">
            <w:r w:rsidRPr="00280393">
              <w:rPr>
                <w:rFonts w:cs="Arial"/>
                <w:bCs/>
                <w:szCs w:val="18"/>
                <w:lang w:eastAsia="en-US"/>
              </w:rPr>
              <w:t xml:space="preserve">Installation Options – </w:t>
            </w:r>
            <w:r w:rsidRPr="00280393">
              <w:t xml:space="preserve"> </w:t>
            </w:r>
            <w:r w:rsidRPr="00280393">
              <w:rPr>
                <w:rFonts w:cs="Arial"/>
                <w:bCs/>
                <w:szCs w:val="18"/>
                <w:lang w:eastAsia="en-US"/>
              </w:rPr>
              <w:t xml:space="preserve">C1-BILL-INFO This algorithm type formats the Bill Information that appears throughout the system.  Four different formats are used.    </w:t>
            </w:r>
            <w:r w:rsidRPr="00280393">
              <w:rPr>
                <w:rFonts w:cs="Arial"/>
                <w:color w:val="000000"/>
                <w:szCs w:val="16"/>
              </w:rPr>
              <w:t xml:space="preserve"> </w:t>
            </w:r>
          </w:p>
        </w:tc>
      </w:tr>
    </w:tbl>
    <w:p w14:paraId="04C20D9D" w14:textId="77777777" w:rsidR="000E79CE" w:rsidRDefault="000E79CE"/>
    <w:p w14:paraId="55C213E5" w14:textId="29DFAB79" w:rsidR="00D07E19" w:rsidRDefault="00000000">
      <w:pPr>
        <w:rPr>
          <w:rFonts w:ascii="Arial" w:hAnsi="Arial" w:cs="Arial"/>
          <w:b/>
          <w:u w:val="single"/>
          <w:lang w:eastAsia="en-US"/>
        </w:rPr>
      </w:pPr>
      <w:hyperlink w:anchor="BusinessProcessModel" w:history="1">
        <w:r w:rsidR="00D07E19">
          <w:rPr>
            <w:rStyle w:val="Hyperlink"/>
            <w:rFonts w:cs="Arial"/>
            <w:b/>
          </w:rPr>
          <w:t>1.3</w:t>
        </w:r>
      </w:hyperlink>
      <w:r w:rsidR="00D07E19">
        <w:rPr>
          <w:rFonts w:cs="Arial"/>
          <w:b/>
          <w:u w:val="single"/>
        </w:rPr>
        <w:t xml:space="preserve"> Request Generate Bill</w:t>
      </w:r>
    </w:p>
    <w:p w14:paraId="55C213E6" w14:textId="61D8611C" w:rsidR="00D07E19" w:rsidRDefault="000E79CE">
      <w:pPr>
        <w:rPr>
          <w:rFonts w:cs="Arial"/>
          <w:lang w:eastAsia="en-US"/>
        </w:rPr>
      </w:pPr>
      <w:r w:rsidRPr="000E79CE">
        <w:rPr>
          <w:b/>
          <w:bCs/>
          <w:lang w:eastAsia="en-US"/>
        </w:rPr>
        <w:t>Actor/Role: CSR or Authorized User</w:t>
      </w:r>
    </w:p>
    <w:p w14:paraId="55C213E7" w14:textId="77777777" w:rsidR="00D07E19" w:rsidRDefault="00D07E19">
      <w:pPr>
        <w:rPr>
          <w:rFonts w:cs="Arial"/>
          <w:b/>
          <w:u w:val="single"/>
          <w:lang w:eastAsia="en-US"/>
        </w:rPr>
      </w:pPr>
      <w:r>
        <w:rPr>
          <w:rFonts w:cs="Arial"/>
          <w:b/>
          <w:lang w:eastAsia="en-US"/>
        </w:rPr>
        <w:t>Description:</w:t>
      </w:r>
    </w:p>
    <w:p w14:paraId="55C213E8" w14:textId="5E7D0A4D" w:rsidR="00D07E19" w:rsidRDefault="00D07E19">
      <w:pPr>
        <w:rPr>
          <w:lang w:eastAsia="en-US"/>
        </w:rPr>
      </w:pPr>
      <w:r>
        <w:rPr>
          <w:lang w:eastAsia="en-US"/>
        </w:rPr>
        <w:t xml:space="preserve">The CSR or Authorized User requests a new online </w:t>
      </w:r>
      <w:hyperlink w:anchor="_Bill_-_Account" w:history="1">
        <w:r w:rsidRPr="00726226">
          <w:rPr>
            <w:rStyle w:val="Hyperlink"/>
            <w:lang w:eastAsia="en-US"/>
          </w:rPr>
          <w:t>bill</w:t>
        </w:r>
      </w:hyperlink>
      <w:r>
        <w:rPr>
          <w:lang w:eastAsia="en-US"/>
        </w:rPr>
        <w:t xml:space="preserve"> created.  </w:t>
      </w:r>
    </w:p>
    <w:p w14:paraId="7E011F22" w14:textId="38908F8A" w:rsidR="000C2425" w:rsidRDefault="000C2425">
      <w:pPr>
        <w:rPr>
          <w:lang w:eastAsia="en-US"/>
        </w:rPr>
      </w:pPr>
    </w:p>
    <w:p w14:paraId="4FFDF011" w14:textId="547C77C4" w:rsidR="00A1129C" w:rsidRDefault="00000000" w:rsidP="00A1129C">
      <w:pPr>
        <w:rPr>
          <w:rFonts w:ascii="Arial" w:hAnsi="Arial" w:cs="Arial"/>
          <w:b/>
          <w:u w:val="single"/>
          <w:lang w:eastAsia="en-US"/>
        </w:rPr>
      </w:pPr>
      <w:hyperlink w:anchor="BusinessProcessModel" w:history="1">
        <w:r w:rsidR="00A1129C">
          <w:rPr>
            <w:rStyle w:val="Hyperlink"/>
            <w:rFonts w:cs="Arial"/>
            <w:b/>
          </w:rPr>
          <w:t>1.4</w:t>
        </w:r>
      </w:hyperlink>
      <w:r w:rsidR="00A1129C">
        <w:rPr>
          <w:rStyle w:val="Hyperlink"/>
          <w:rFonts w:cs="Arial"/>
          <w:b/>
        </w:rPr>
        <w:t xml:space="preserve"> </w:t>
      </w:r>
      <w:r w:rsidR="00C40F82">
        <w:rPr>
          <w:rFonts w:cs="Arial"/>
          <w:b/>
          <w:u w:val="single"/>
        </w:rPr>
        <w:t>Calculate and Create</w:t>
      </w:r>
      <w:r w:rsidR="00A1129C">
        <w:rPr>
          <w:rFonts w:cs="Arial"/>
          <w:b/>
          <w:u w:val="single"/>
        </w:rPr>
        <w:t xml:space="preserve"> Bill Segment(s)</w:t>
      </w:r>
      <w:r w:rsidR="00A1129C">
        <w:rPr>
          <w:rFonts w:cs="Arial"/>
          <w:b/>
          <w:u w:val="single"/>
          <w:lang w:eastAsia="en-US"/>
        </w:rPr>
        <w:t xml:space="preserve"> Group: Generate Bill Segment</w:t>
      </w:r>
    </w:p>
    <w:p w14:paraId="5BEF98B6" w14:textId="77777777" w:rsidR="00A1129C" w:rsidRDefault="00A1129C" w:rsidP="00A1129C">
      <w:pPr>
        <w:rPr>
          <w:rFonts w:cs="Arial"/>
          <w:lang w:eastAsia="en-US"/>
        </w:rPr>
      </w:pPr>
      <w:r>
        <w:rPr>
          <w:b/>
          <w:bCs/>
          <w:lang w:eastAsia="en-US"/>
        </w:rPr>
        <w:t>A</w:t>
      </w:r>
      <w:r>
        <w:rPr>
          <w:rFonts w:cs="Arial"/>
          <w:b/>
          <w:lang w:eastAsia="en-US"/>
        </w:rPr>
        <w:t>ctor/Role: CCS(CCB)</w:t>
      </w:r>
    </w:p>
    <w:p w14:paraId="11C26479" w14:textId="77777777" w:rsidR="00A1129C" w:rsidRDefault="00A1129C" w:rsidP="00A1129C">
      <w:pPr>
        <w:rPr>
          <w:rFonts w:cs="Arial"/>
          <w:b/>
          <w:u w:val="single"/>
          <w:lang w:eastAsia="en-US"/>
        </w:rPr>
      </w:pPr>
      <w:r>
        <w:rPr>
          <w:rFonts w:cs="Arial"/>
          <w:b/>
          <w:lang w:eastAsia="en-US"/>
        </w:rPr>
        <w:t>Description:</w:t>
      </w:r>
    </w:p>
    <w:p w14:paraId="69952E13" w14:textId="574C340E" w:rsidR="00A1129C" w:rsidRDefault="00A1129C" w:rsidP="00A1129C">
      <w:pPr>
        <w:rPr>
          <w:lang w:eastAsia="en-US"/>
        </w:rPr>
      </w:pPr>
      <w:r>
        <w:rPr>
          <w:lang w:eastAsia="en-US"/>
        </w:rPr>
        <w:t xml:space="preserve">Billing process calculates, creates bill segment, and creates financial transaction.  (Actual Billed Amount). Refer to   </w:t>
      </w:r>
    </w:p>
    <w:p w14:paraId="1B1590FB" w14:textId="77777777" w:rsidR="00A1129C" w:rsidRDefault="00A1129C" w:rsidP="00A1129C">
      <w:pPr>
        <w:rPr>
          <w:lang w:eastAsia="en-US"/>
        </w:rPr>
      </w:pPr>
    </w:p>
    <w:p w14:paraId="2567AD40" w14:textId="77777777" w:rsidR="00A1129C" w:rsidRDefault="00A1129C" w:rsidP="00A1129C">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A1129C" w:rsidRPr="00484112" w14:paraId="0DD3BD18"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6EE622D8" w14:textId="2268387C" w:rsidR="00A1129C" w:rsidRPr="00376C65" w:rsidRDefault="00A1129C" w:rsidP="000D4467">
            <w:pPr>
              <w:rPr>
                <w:rFonts w:cs="Arial"/>
                <w:bCs/>
                <w:szCs w:val="18"/>
                <w:lang w:eastAsia="en-US"/>
              </w:rPr>
            </w:pPr>
            <w:r w:rsidRPr="00503C91">
              <w:rPr>
                <w:rFonts w:cs="Arial"/>
                <w:color w:val="000000"/>
                <w:szCs w:val="16"/>
              </w:rPr>
              <w:t>C1-BSBF-BA</w:t>
            </w:r>
            <w:r w:rsidRPr="00503C91" w:rsidDel="00503C91">
              <w:rPr>
                <w:rFonts w:cs="Arial"/>
                <w:color w:val="000000"/>
                <w:szCs w:val="16"/>
              </w:rPr>
              <w:t xml:space="preserve"> </w:t>
            </w:r>
            <w:r w:rsidRPr="00503C91">
              <w:rPr>
                <w:rFonts w:cs="Arial"/>
                <w:color w:val="000000"/>
                <w:szCs w:val="16"/>
              </w:rPr>
              <w:t xml:space="preserve">- </w:t>
            </w:r>
            <w:r>
              <w:t xml:space="preserve"> </w:t>
            </w:r>
            <w:r w:rsidRPr="00E05418">
              <w:rPr>
                <w:rFonts w:cs="Arial"/>
                <w:color w:val="000000"/>
                <w:szCs w:val="16"/>
              </w:rPr>
              <w:t>Payoff Amt = B</w:t>
            </w:r>
            <w:r>
              <w:rPr>
                <w:rFonts w:cs="Arial"/>
                <w:color w:val="000000"/>
                <w:szCs w:val="16"/>
              </w:rPr>
              <w:t xml:space="preserve">ill Amt / Current Amt = Amt Due. </w:t>
            </w:r>
            <w:r w:rsidRPr="00503C91">
              <w:rPr>
                <w:rFonts w:cs="Arial"/>
                <w:color w:val="000000"/>
                <w:szCs w:val="16"/>
              </w:rPr>
              <w:t xml:space="preserve">This Bill Segment financial transaction algorithm creates a financial transaction for a Bill </w:t>
            </w:r>
            <w:r w:rsidRPr="00503C91">
              <w:rPr>
                <w:rFonts w:cs="Arial"/>
                <w:color w:val="000000"/>
                <w:szCs w:val="16"/>
              </w:rPr>
              <w:lastRenderedPageBreak/>
              <w:t>Segment where: - Payoff amount = Bill amount - Current amount = Bill amount / zero / recurring charge amount</w:t>
            </w:r>
          </w:p>
        </w:tc>
      </w:tr>
    </w:tbl>
    <w:p w14:paraId="0F0A08AE" w14:textId="77777777" w:rsidR="00A1129C" w:rsidRDefault="00A1129C" w:rsidP="00A1129C">
      <w:pPr>
        <w:rPr>
          <w:rFonts w:cs="Arial"/>
          <w:b/>
          <w:lang w:eastAsia="en-US"/>
        </w:rPr>
      </w:pPr>
      <w:r>
        <w:rPr>
          <w:rFonts w:cs="Arial"/>
          <w:b/>
          <w:lang w:eastAsia="en-US"/>
        </w:rPr>
        <w:lastRenderedPageBreak/>
        <w:t xml:space="preserve">Configuration required Y         Entities to Configure:  </w:t>
      </w:r>
    </w:p>
    <w:tbl>
      <w:tblPr>
        <w:tblW w:w="5060" w:type="dxa"/>
        <w:tblInd w:w="5647" w:type="dxa"/>
        <w:tblLook w:val="04A0" w:firstRow="1" w:lastRow="0" w:firstColumn="1" w:lastColumn="0" w:noHBand="0" w:noVBand="1"/>
      </w:tblPr>
      <w:tblGrid>
        <w:gridCol w:w="5060"/>
      </w:tblGrid>
      <w:tr w:rsidR="00A1129C" w:rsidRPr="00484112" w14:paraId="32A58A4C"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687D86B4" w14:textId="5B259AA3" w:rsidR="00A1129C" w:rsidRPr="00376C65" w:rsidRDefault="00A1129C" w:rsidP="000D4467">
            <w:pPr>
              <w:rPr>
                <w:rFonts w:cs="Arial"/>
                <w:bCs/>
                <w:szCs w:val="18"/>
                <w:lang w:eastAsia="en-US"/>
              </w:rPr>
            </w:pPr>
            <w:r>
              <w:rPr>
                <w:rFonts w:cs="Arial"/>
                <w:bCs/>
                <w:szCs w:val="18"/>
                <w:lang w:eastAsia="en-US"/>
              </w:rPr>
              <w:t xml:space="preserve">Bill Segment Type </w:t>
            </w:r>
          </w:p>
        </w:tc>
      </w:tr>
      <w:tr w:rsidR="00A1129C" w:rsidRPr="00484112" w14:paraId="7B7C9FF7"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13B75676" w14:textId="57203CB2" w:rsidR="00A1129C" w:rsidRPr="00376C65" w:rsidRDefault="00A1129C" w:rsidP="000D4467">
            <w:pPr>
              <w:rPr>
                <w:rFonts w:cs="Arial"/>
                <w:bCs/>
                <w:szCs w:val="18"/>
                <w:lang w:eastAsia="en-US"/>
              </w:rPr>
            </w:pPr>
            <w:r>
              <w:rPr>
                <w:rFonts w:cs="Arial"/>
                <w:bCs/>
                <w:szCs w:val="18"/>
                <w:lang w:eastAsia="en-US"/>
              </w:rPr>
              <w:t xml:space="preserve">SA Type </w:t>
            </w:r>
          </w:p>
        </w:tc>
      </w:tr>
      <w:tr w:rsidR="00A1129C" w:rsidRPr="00484112" w14:paraId="4874A987"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5205ED7D" w14:textId="7FB0AF04" w:rsidR="00A1129C" w:rsidRDefault="00A1129C" w:rsidP="00A1129C">
            <w:pPr>
              <w:rPr>
                <w:rFonts w:cs="Arial"/>
                <w:bCs/>
                <w:szCs w:val="18"/>
                <w:lang w:eastAsia="en-US"/>
              </w:rPr>
            </w:pPr>
            <w:r>
              <w:rPr>
                <w:rFonts w:cs="Arial"/>
                <w:bCs/>
                <w:szCs w:val="18"/>
                <w:lang w:eastAsia="en-US"/>
              </w:rPr>
              <w:t>Customer Class</w:t>
            </w:r>
          </w:p>
        </w:tc>
      </w:tr>
      <w:tr w:rsidR="00A1129C" w:rsidRPr="00484112" w14:paraId="50A16BD2"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37B9092A" w14:textId="5BB22FC7" w:rsidR="00A1129C" w:rsidRDefault="00A1129C" w:rsidP="00A1129C">
            <w:pPr>
              <w:rPr>
                <w:rFonts w:cs="Arial"/>
                <w:bCs/>
                <w:szCs w:val="18"/>
                <w:lang w:eastAsia="en-US"/>
              </w:rPr>
            </w:pPr>
            <w:r w:rsidRPr="00E1533D">
              <w:rPr>
                <w:rFonts w:cs="Arial"/>
                <w:bCs/>
                <w:szCs w:val="18"/>
                <w:lang w:eastAsia="en-US"/>
              </w:rPr>
              <w:t>Rates</w:t>
            </w:r>
          </w:p>
        </w:tc>
      </w:tr>
      <w:tr w:rsidR="00A1129C" w:rsidRPr="00484112" w14:paraId="25DF5599" w14:textId="77777777" w:rsidTr="000D4467">
        <w:trPr>
          <w:trHeight w:val="290"/>
        </w:trPr>
        <w:tc>
          <w:tcPr>
            <w:tcW w:w="5060" w:type="dxa"/>
            <w:tcBorders>
              <w:top w:val="single" w:sz="4" w:space="0" w:color="auto"/>
              <w:left w:val="single" w:sz="4" w:space="0" w:color="auto"/>
              <w:bottom w:val="single" w:sz="4" w:space="0" w:color="auto"/>
              <w:right w:val="single" w:sz="4" w:space="0" w:color="auto"/>
            </w:tcBorders>
          </w:tcPr>
          <w:p w14:paraId="6EAE0AC0" w14:textId="03E38D27" w:rsidR="00A1129C" w:rsidRPr="00E1533D" w:rsidRDefault="00000000" w:rsidP="00A1129C">
            <w:pPr>
              <w:rPr>
                <w:rFonts w:cs="Arial"/>
                <w:bCs/>
                <w:szCs w:val="18"/>
                <w:lang w:eastAsia="en-US"/>
              </w:rPr>
            </w:pPr>
            <w:hyperlink w:anchor="_Admin_Menu_&gt;" w:history="1">
              <w:r w:rsidR="00A1129C" w:rsidRPr="00F437D9">
                <w:rPr>
                  <w:rStyle w:val="Hyperlink"/>
                  <w:rFonts w:cs="Arial"/>
                  <w:szCs w:val="18"/>
                  <w:lang w:eastAsia="en-US"/>
                </w:rPr>
                <w:t>Budget Plan</w:t>
              </w:r>
            </w:hyperlink>
          </w:p>
        </w:tc>
      </w:tr>
    </w:tbl>
    <w:p w14:paraId="0CA5CEDF" w14:textId="77777777" w:rsidR="00A1129C" w:rsidRDefault="00A1129C">
      <w:pPr>
        <w:rPr>
          <w:lang w:eastAsia="en-US"/>
        </w:rPr>
      </w:pPr>
    </w:p>
    <w:p w14:paraId="55C213EA" w14:textId="14C796EE" w:rsidR="00DE4F08" w:rsidRDefault="00000000" w:rsidP="00EB6678">
      <w:pPr>
        <w:rPr>
          <w:rFonts w:ascii="Arial" w:hAnsi="Arial" w:cs="Arial"/>
          <w:b/>
          <w:u w:val="single"/>
          <w:lang w:eastAsia="en-US"/>
        </w:rPr>
      </w:pPr>
      <w:hyperlink w:anchor="BusinessProcessModel" w:history="1">
        <w:r w:rsidR="00DE4F08" w:rsidRPr="00DA52DD">
          <w:rPr>
            <w:rStyle w:val="Hyperlink"/>
            <w:rFonts w:cs="Arial"/>
            <w:b/>
          </w:rPr>
          <w:t>1.</w:t>
        </w:r>
        <w:r w:rsidR="00A1129C">
          <w:rPr>
            <w:rStyle w:val="Hyperlink"/>
            <w:rFonts w:cs="Arial"/>
            <w:b/>
          </w:rPr>
          <w:t>5</w:t>
        </w:r>
        <w:r w:rsidR="00DE4F08" w:rsidRPr="00DA52DD">
          <w:rPr>
            <w:rStyle w:val="Hyperlink"/>
            <w:rFonts w:cs="Arial"/>
            <w:b/>
          </w:rPr>
          <w:t xml:space="preserve"> </w:t>
        </w:r>
      </w:hyperlink>
      <w:r w:rsidR="00EB6678" w:rsidRPr="00EB6678">
        <w:rPr>
          <w:rFonts w:cs="Arial"/>
          <w:b/>
          <w:u w:val="single"/>
        </w:rPr>
        <w:t xml:space="preserve">Create FT(s) </w:t>
      </w:r>
      <w:r w:rsidR="00A1129C">
        <w:rPr>
          <w:rFonts w:cs="Arial"/>
          <w:b/>
          <w:u w:val="single"/>
        </w:rPr>
        <w:t xml:space="preserve">and Update </w:t>
      </w:r>
      <w:r w:rsidR="00EB6678" w:rsidRPr="00EB6678">
        <w:rPr>
          <w:rFonts w:cs="Arial"/>
          <w:b/>
          <w:u w:val="single"/>
        </w:rPr>
        <w:t xml:space="preserve">Current Amt = Budget Amt </w:t>
      </w:r>
      <w:r w:rsidR="00A1129C">
        <w:rPr>
          <w:rFonts w:cs="Arial"/>
          <w:b/>
          <w:u w:val="single"/>
        </w:rPr>
        <w:t xml:space="preserve">and </w:t>
      </w:r>
      <w:r w:rsidR="00EB6678" w:rsidRPr="00EB6678">
        <w:rPr>
          <w:rFonts w:cs="Arial"/>
          <w:b/>
          <w:u w:val="single"/>
        </w:rPr>
        <w:t>Payoff Amt = Actual Bill Amt</w:t>
      </w:r>
      <w:r w:rsidR="00EB6678">
        <w:rPr>
          <w:rFonts w:cs="Arial"/>
          <w:b/>
          <w:u w:val="single"/>
        </w:rPr>
        <w:t xml:space="preserve"> Group: </w:t>
      </w:r>
      <w:r w:rsidR="00E943A6">
        <w:rPr>
          <w:rFonts w:cs="Arial"/>
          <w:b/>
          <w:u w:val="single"/>
        </w:rPr>
        <w:t>Generate</w:t>
      </w:r>
      <w:r w:rsidR="00DE4F08">
        <w:rPr>
          <w:rFonts w:cs="Arial"/>
          <w:b/>
          <w:u w:val="single"/>
        </w:rPr>
        <w:t xml:space="preserve"> Bill Segment</w:t>
      </w:r>
      <w:r w:rsidR="00DE4F08">
        <w:rPr>
          <w:rFonts w:cs="Arial"/>
          <w:b/>
          <w:u w:val="single"/>
          <w:lang w:eastAsia="en-US"/>
        </w:rPr>
        <w:t xml:space="preserve"> </w:t>
      </w:r>
    </w:p>
    <w:p w14:paraId="55C213EB" w14:textId="51003BB0" w:rsidR="00DE4F08" w:rsidRDefault="00DE4F08" w:rsidP="00DE4F08">
      <w:pPr>
        <w:rPr>
          <w:rFonts w:cs="Arial"/>
          <w:lang w:eastAsia="en-US"/>
        </w:rPr>
      </w:pPr>
      <w:r>
        <w:rPr>
          <w:b/>
          <w:bCs/>
          <w:lang w:eastAsia="en-US"/>
        </w:rPr>
        <w:t>A</w:t>
      </w:r>
      <w:r>
        <w:rPr>
          <w:rFonts w:cs="Arial"/>
          <w:b/>
          <w:lang w:eastAsia="en-US"/>
        </w:rPr>
        <w:t xml:space="preserve">ctor/Role: </w:t>
      </w:r>
      <w:r w:rsidR="00F24A96">
        <w:rPr>
          <w:rFonts w:cs="Arial"/>
          <w:b/>
          <w:lang w:eastAsia="en-US"/>
        </w:rPr>
        <w:t>CCS</w:t>
      </w:r>
      <w:r w:rsidR="00832F71">
        <w:rPr>
          <w:rFonts w:cs="Arial"/>
          <w:b/>
          <w:lang w:eastAsia="en-US"/>
        </w:rPr>
        <w:t>(CCB)</w:t>
      </w:r>
    </w:p>
    <w:p w14:paraId="55C213EC" w14:textId="77777777" w:rsidR="00DE4F08" w:rsidRDefault="00DE4F08" w:rsidP="00DE4F08">
      <w:pPr>
        <w:rPr>
          <w:rFonts w:cs="Arial"/>
          <w:b/>
          <w:u w:val="single"/>
          <w:lang w:eastAsia="en-US"/>
        </w:rPr>
      </w:pPr>
      <w:r>
        <w:rPr>
          <w:rFonts w:cs="Arial"/>
          <w:b/>
          <w:lang w:eastAsia="en-US"/>
        </w:rPr>
        <w:t>Description:</w:t>
      </w:r>
    </w:p>
    <w:p w14:paraId="55C213ED" w14:textId="50781299" w:rsidR="00DE4F08" w:rsidRDefault="00DE4F08" w:rsidP="00DE4F08">
      <w:pPr>
        <w:rPr>
          <w:lang w:eastAsia="en-US"/>
        </w:rPr>
      </w:pPr>
      <w:r>
        <w:rPr>
          <w:lang w:eastAsia="en-US"/>
        </w:rPr>
        <w:t xml:space="preserve">Billing process </w:t>
      </w:r>
      <w:r w:rsidR="005222AB">
        <w:rPr>
          <w:lang w:eastAsia="en-US"/>
        </w:rPr>
        <w:t xml:space="preserve">adds a pending bill, </w:t>
      </w:r>
      <w:r>
        <w:rPr>
          <w:lang w:eastAsia="en-US"/>
        </w:rPr>
        <w:t>calculates</w:t>
      </w:r>
      <w:r w:rsidR="00374D42">
        <w:rPr>
          <w:lang w:eastAsia="en-US"/>
        </w:rPr>
        <w:t>,</w:t>
      </w:r>
      <w:r>
        <w:rPr>
          <w:lang w:eastAsia="en-US"/>
        </w:rPr>
        <w:t xml:space="preserve"> creates </w:t>
      </w:r>
      <w:hyperlink w:anchor="_Bill_Segment_–" w:history="1">
        <w:r w:rsidRPr="00726226">
          <w:rPr>
            <w:rStyle w:val="Hyperlink"/>
            <w:lang w:eastAsia="en-US"/>
          </w:rPr>
          <w:t>bill segment</w:t>
        </w:r>
      </w:hyperlink>
      <w:r w:rsidR="00374D42">
        <w:rPr>
          <w:lang w:eastAsia="en-US"/>
        </w:rPr>
        <w:t xml:space="preserve">, </w:t>
      </w:r>
      <w:r w:rsidR="005222AB">
        <w:rPr>
          <w:lang w:eastAsia="en-US"/>
        </w:rPr>
        <w:t xml:space="preserve">and </w:t>
      </w:r>
      <w:r w:rsidR="00374D42">
        <w:rPr>
          <w:lang w:eastAsia="en-US"/>
        </w:rPr>
        <w:t>creates financial transaction</w:t>
      </w:r>
      <w:r>
        <w:rPr>
          <w:lang w:eastAsia="en-US"/>
        </w:rPr>
        <w:t xml:space="preserve">.  The Current Amount = Budget amount and Payoff Amount = Actual Billed Amount.  The Bill Segment Type Financial Transaction Creation Algorithm looks to see the Account is flagged for Budget Billing to determine current amount and payoff amount.  With </w:t>
      </w:r>
      <w:r w:rsidR="00726226">
        <w:rPr>
          <w:lang w:eastAsia="en-US"/>
        </w:rPr>
        <w:t>Budget,</w:t>
      </w:r>
      <w:r>
        <w:rPr>
          <w:lang w:eastAsia="en-US"/>
        </w:rPr>
        <w:t xml:space="preserve"> True Up or changes from the Budget Monitor Review the Current Amount = New Updated Budget and Payoff Amount = Actual Billed Amount.   If the Budget is canceled the New Current Amount = Payoff Amount (Actual Billed Amount).</w:t>
      </w:r>
      <w:r w:rsidR="00186489">
        <w:rPr>
          <w:lang w:eastAsia="en-US"/>
        </w:rPr>
        <w:t xml:space="preserve">  The Budget Plan configuration defines the calculation, monitor and true up algorithms for a given Budget Plan.</w:t>
      </w:r>
      <w:r>
        <w:rPr>
          <w:lang w:eastAsia="en-US"/>
        </w:rPr>
        <w:t xml:space="preserve">      </w:t>
      </w:r>
    </w:p>
    <w:p w14:paraId="55C213EE" w14:textId="77777777" w:rsidR="00DE4F08" w:rsidRDefault="00DE4F08" w:rsidP="00DE4F08">
      <w:pPr>
        <w:rPr>
          <w:lang w:eastAsia="en-US"/>
        </w:rPr>
      </w:pPr>
    </w:p>
    <w:p w14:paraId="55C213F1" w14:textId="77777777" w:rsidR="00DE4F08" w:rsidRDefault="00DE4F08" w:rsidP="00DE4F08">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F24A96" w:rsidRPr="00484112" w14:paraId="78E55595"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DBA8DF8" w14:textId="773BB5AA" w:rsidR="00F24A96" w:rsidRPr="00484112" w:rsidRDefault="00F24A96" w:rsidP="00135A74">
            <w:pPr>
              <w:rPr>
                <w:rFonts w:cs="Calibri"/>
                <w:color w:val="000000"/>
                <w:lang w:val="en-IN" w:eastAsia="en-IN"/>
              </w:rPr>
            </w:pPr>
            <w:r w:rsidRPr="00503C91">
              <w:rPr>
                <w:rFonts w:cs="Arial"/>
                <w:color w:val="000000"/>
                <w:szCs w:val="16"/>
              </w:rPr>
              <w:t>C1-BSBF-BA</w:t>
            </w:r>
            <w:r w:rsidRPr="00503C91" w:rsidDel="00503C91">
              <w:rPr>
                <w:rFonts w:cs="Arial"/>
                <w:color w:val="000000"/>
                <w:szCs w:val="16"/>
              </w:rPr>
              <w:t xml:space="preserve"> </w:t>
            </w:r>
            <w:r w:rsidRPr="00503C91">
              <w:rPr>
                <w:rFonts w:cs="Arial"/>
                <w:color w:val="000000"/>
                <w:szCs w:val="16"/>
              </w:rPr>
              <w:t xml:space="preserve">- </w:t>
            </w:r>
            <w:r>
              <w:t xml:space="preserve"> </w:t>
            </w:r>
            <w:r w:rsidRPr="00E05418">
              <w:rPr>
                <w:rFonts w:cs="Arial"/>
                <w:color w:val="000000"/>
                <w:szCs w:val="16"/>
              </w:rPr>
              <w:t>Payoff Amt = B</w:t>
            </w:r>
            <w:r>
              <w:rPr>
                <w:rFonts w:cs="Arial"/>
                <w:color w:val="000000"/>
                <w:szCs w:val="16"/>
              </w:rPr>
              <w:t xml:space="preserve">ill Amt / Current Amt = Amt Due. </w:t>
            </w:r>
            <w:r w:rsidRPr="00503C91">
              <w:rPr>
                <w:rFonts w:cs="Arial"/>
                <w:color w:val="000000"/>
                <w:szCs w:val="16"/>
              </w:rPr>
              <w:t>This Bill Segment financial transaction algorithm creates a financial transaction for a Bill Segment where: - Payoff amount = Bill amount - Current amount = Bill amount / zero / recurring charge amount</w:t>
            </w:r>
          </w:p>
        </w:tc>
      </w:tr>
    </w:tbl>
    <w:p w14:paraId="0B2D9C97" w14:textId="660F8542" w:rsidR="00E1533D" w:rsidRDefault="00E1533D" w:rsidP="00E1533D">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F24A96" w:rsidRPr="00484112" w14:paraId="1AD7F5AF"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1549366E" w14:textId="6166CB82" w:rsidR="00F24A96" w:rsidRPr="00484112" w:rsidRDefault="00F24A96" w:rsidP="00F24A96">
            <w:pPr>
              <w:rPr>
                <w:rFonts w:cs="Calibri"/>
                <w:color w:val="000000"/>
                <w:lang w:val="en-IN" w:eastAsia="en-IN"/>
              </w:rPr>
            </w:pPr>
            <w:r>
              <w:rPr>
                <w:rFonts w:cs="Arial"/>
                <w:bCs/>
                <w:szCs w:val="18"/>
                <w:lang w:eastAsia="en-US"/>
              </w:rPr>
              <w:t xml:space="preserve">Bill Segment Type </w:t>
            </w:r>
          </w:p>
        </w:tc>
      </w:tr>
      <w:tr w:rsidR="00F24A96" w:rsidRPr="00484112" w14:paraId="11469291"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57922D48" w14:textId="3F9A144A" w:rsidR="00F24A96" w:rsidRPr="002C33FF" w:rsidRDefault="00F24A96" w:rsidP="00F24A96">
            <w:r>
              <w:rPr>
                <w:rFonts w:cs="Arial"/>
                <w:bCs/>
                <w:szCs w:val="18"/>
                <w:lang w:eastAsia="en-US"/>
              </w:rPr>
              <w:t>SA Types</w:t>
            </w:r>
          </w:p>
        </w:tc>
      </w:tr>
      <w:tr w:rsidR="00F24A96" w:rsidRPr="00484112" w14:paraId="45F8FFF6"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34A07852" w14:textId="15094176" w:rsidR="00F24A96" w:rsidRPr="002C33FF" w:rsidRDefault="00F24A96" w:rsidP="00F24A96">
            <w:r>
              <w:rPr>
                <w:rFonts w:cs="Arial"/>
                <w:bCs/>
                <w:szCs w:val="18"/>
                <w:lang w:eastAsia="en-US"/>
              </w:rPr>
              <w:t>Customer Class</w:t>
            </w:r>
          </w:p>
        </w:tc>
      </w:tr>
      <w:tr w:rsidR="00F24A96" w:rsidRPr="00484112" w14:paraId="64450716"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7D23AE4B" w14:textId="1F2118E5" w:rsidR="00F24A96" w:rsidRPr="00EC3D06" w:rsidRDefault="00F24A96" w:rsidP="00F24A96">
            <w:pPr>
              <w:rPr>
                <w:rFonts w:cs="Arial"/>
                <w:bCs/>
                <w:szCs w:val="18"/>
                <w:lang w:eastAsia="en-US"/>
              </w:rPr>
            </w:pPr>
            <w:r w:rsidRPr="00E1533D">
              <w:rPr>
                <w:rFonts w:cs="Arial"/>
                <w:bCs/>
                <w:szCs w:val="18"/>
                <w:lang w:eastAsia="en-US"/>
              </w:rPr>
              <w:t>Rates</w:t>
            </w:r>
          </w:p>
        </w:tc>
      </w:tr>
      <w:tr w:rsidR="00F24A96" w:rsidRPr="00484112" w14:paraId="41BFCC34"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737456FA" w14:textId="53C4D88A" w:rsidR="00F24A96" w:rsidRPr="00EC3D06" w:rsidRDefault="00000000" w:rsidP="00F24A96">
            <w:pPr>
              <w:rPr>
                <w:rFonts w:cs="Arial"/>
                <w:bCs/>
                <w:szCs w:val="18"/>
                <w:lang w:eastAsia="en-US"/>
              </w:rPr>
            </w:pPr>
            <w:hyperlink w:anchor="_Admin_Menu_&gt;" w:history="1">
              <w:r w:rsidR="00F24A96" w:rsidRPr="00F437D9">
                <w:rPr>
                  <w:rStyle w:val="Hyperlink"/>
                  <w:rFonts w:cs="Arial"/>
                  <w:szCs w:val="18"/>
                  <w:lang w:eastAsia="en-US"/>
                </w:rPr>
                <w:t>Budget Plan</w:t>
              </w:r>
            </w:hyperlink>
          </w:p>
        </w:tc>
      </w:tr>
    </w:tbl>
    <w:p w14:paraId="597DCD1F" w14:textId="77777777" w:rsidR="00F24A96" w:rsidRDefault="00E1533D" w:rsidP="00E1533D">
      <w:pPr>
        <w:rPr>
          <w:rFonts w:cs="Arial"/>
          <w:b/>
          <w:lang w:eastAsia="en-US"/>
        </w:rPr>
      </w:pPr>
      <w:r w:rsidRPr="004B5DB9">
        <w:rPr>
          <w:rFonts w:cs="Arial"/>
          <w:b/>
          <w:lang w:eastAsia="en-US"/>
        </w:rPr>
        <w:t>Business Object Y                        Business Object</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F24A96" w:rsidRPr="00484112" w14:paraId="22E0128A"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29A9FE5B" w14:textId="77777777" w:rsidR="00F24A96" w:rsidRPr="00EC3D06" w:rsidRDefault="00F24A96" w:rsidP="00F24A96">
            <w:pPr>
              <w:rPr>
                <w:rFonts w:cs="Arial"/>
                <w:bCs/>
                <w:szCs w:val="18"/>
                <w:lang w:eastAsia="en-US"/>
              </w:rPr>
            </w:pPr>
            <w:r>
              <w:rPr>
                <w:rFonts w:cs="Arial"/>
                <w:bCs/>
                <w:szCs w:val="18"/>
                <w:lang w:eastAsia="en-US"/>
              </w:rPr>
              <w:t>WX-</w:t>
            </w:r>
            <w:r w:rsidRPr="00EC3D06">
              <w:rPr>
                <w:rFonts w:cs="Arial"/>
                <w:bCs/>
                <w:szCs w:val="18"/>
                <w:lang w:eastAsia="en-US"/>
              </w:rPr>
              <w:t>Bill - Bill business object (simple bill elements only)</w:t>
            </w:r>
          </w:p>
          <w:p w14:paraId="6545AA11" w14:textId="798FB961" w:rsidR="00F24A96" w:rsidRPr="00484112" w:rsidRDefault="00F24A96" w:rsidP="00F24A96">
            <w:pPr>
              <w:rPr>
                <w:rFonts w:cs="Calibri"/>
                <w:color w:val="000000"/>
                <w:lang w:val="en-IN" w:eastAsia="en-IN"/>
              </w:rPr>
            </w:pPr>
            <w:r w:rsidRPr="00EC3D06">
              <w:rPr>
                <w:rFonts w:cs="Arial"/>
                <w:bCs/>
                <w:szCs w:val="18"/>
                <w:lang w:eastAsia="en-US"/>
              </w:rPr>
              <w:t>This business object is used for simple access to bill information</w:t>
            </w:r>
          </w:p>
        </w:tc>
      </w:tr>
      <w:tr w:rsidR="00F24A96" w:rsidRPr="00484112" w14:paraId="294FA0EC"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025F8339" w14:textId="19C7B3A7" w:rsidR="00F24A96" w:rsidRPr="002C33FF" w:rsidRDefault="00F24A96" w:rsidP="00F24A96">
            <w:r w:rsidRPr="00AF1C70">
              <w:rPr>
                <w:rFonts w:cs="Arial"/>
                <w:bCs/>
                <w:szCs w:val="18"/>
                <w:lang w:eastAsia="en-US"/>
              </w:rPr>
              <w:t>C1-BillLite</w:t>
            </w:r>
            <w:r>
              <w:rPr>
                <w:rFonts w:cs="Arial"/>
                <w:bCs/>
                <w:szCs w:val="18"/>
                <w:lang w:eastAsia="en-US"/>
              </w:rPr>
              <w:t xml:space="preserve"> - </w:t>
            </w:r>
            <w:r>
              <w:t xml:space="preserve"> </w:t>
            </w:r>
            <w:r w:rsidRPr="00AF1C70">
              <w:rPr>
                <w:rFonts w:cs="Arial"/>
                <w:bCs/>
                <w:szCs w:val="18"/>
                <w:lang w:eastAsia="en-US"/>
              </w:rPr>
              <w:t>This business object can be used to read the fields (except CLOB) of the MO's primary table - Bill.</w:t>
            </w:r>
          </w:p>
        </w:tc>
      </w:tr>
      <w:tr w:rsidR="00F24A96" w:rsidRPr="00484112" w14:paraId="38B27F66"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1D43D96C" w14:textId="77777777" w:rsidR="00F24A96" w:rsidRPr="00EC3D06" w:rsidRDefault="00F24A96" w:rsidP="00F24A96">
            <w:pPr>
              <w:rPr>
                <w:rFonts w:cs="Arial"/>
                <w:bCs/>
                <w:szCs w:val="18"/>
                <w:lang w:eastAsia="en-US"/>
              </w:rPr>
            </w:pPr>
            <w:r w:rsidRPr="00EC3D06">
              <w:rPr>
                <w:rFonts w:cs="Arial"/>
                <w:bCs/>
                <w:szCs w:val="18"/>
                <w:lang w:eastAsia="en-US"/>
              </w:rPr>
              <w:lastRenderedPageBreak/>
              <w:t>C1-BillSegmentStatus - Bill Segment Status</w:t>
            </w:r>
          </w:p>
          <w:p w14:paraId="3569AC9F" w14:textId="4EF8D036" w:rsidR="00F24A96" w:rsidRPr="002C33FF" w:rsidRDefault="00F24A96" w:rsidP="00F24A96">
            <w:r w:rsidRPr="00EC3D06">
              <w:rPr>
                <w:rFonts w:cs="Arial"/>
                <w:bCs/>
                <w:szCs w:val="18"/>
                <w:lang w:eastAsia="en-US"/>
              </w:rPr>
              <w:t>This business object is used to retrieve the status of a bill segment</w:t>
            </w:r>
          </w:p>
        </w:tc>
      </w:tr>
      <w:tr w:rsidR="00F24A96" w:rsidRPr="00484112" w14:paraId="2EDE06C6"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5A0B7475" w14:textId="16B6B56C" w:rsidR="00F24A96" w:rsidRPr="00EC3D06" w:rsidRDefault="00F24A96" w:rsidP="00F24A96">
            <w:pPr>
              <w:rPr>
                <w:rFonts w:cs="Arial"/>
                <w:bCs/>
                <w:szCs w:val="18"/>
                <w:lang w:eastAsia="en-US"/>
              </w:rPr>
            </w:pPr>
            <w:r w:rsidRPr="00EC3D06">
              <w:rPr>
                <w:rFonts w:cs="Arial"/>
                <w:bCs/>
                <w:szCs w:val="18"/>
                <w:lang w:eastAsia="en-US"/>
              </w:rPr>
              <w:t xml:space="preserve">C1-BillSegmentCalcHeaders - </w:t>
            </w:r>
            <w:r w:rsidRPr="00EC3D06">
              <w:t xml:space="preserve"> </w:t>
            </w:r>
            <w:r w:rsidRPr="00EC3D06">
              <w:rPr>
                <w:rFonts w:cs="Arial"/>
                <w:bCs/>
                <w:szCs w:val="18"/>
                <w:lang w:eastAsia="en-US"/>
              </w:rPr>
              <w:t>Bill Segment Calc Headers</w:t>
            </w:r>
          </w:p>
        </w:tc>
      </w:tr>
      <w:tr w:rsidR="00F24A96" w:rsidRPr="00484112" w14:paraId="6C7B43B7"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341E8AFC" w14:textId="4FE1B63C" w:rsidR="00F24A96" w:rsidRPr="00EC3D06" w:rsidRDefault="00F24A96" w:rsidP="00F24A96">
            <w:pPr>
              <w:rPr>
                <w:rFonts w:cs="Arial"/>
                <w:bCs/>
                <w:szCs w:val="18"/>
                <w:lang w:eastAsia="en-US"/>
              </w:rPr>
            </w:pPr>
            <w:r w:rsidRPr="00EC3D06">
              <w:rPr>
                <w:rFonts w:cs="Arial"/>
                <w:bCs/>
                <w:szCs w:val="18"/>
                <w:lang w:eastAsia="en-US"/>
              </w:rPr>
              <w:t xml:space="preserve">C1-BillSegmentRead - </w:t>
            </w:r>
            <w:r w:rsidRPr="00EC3D06">
              <w:t xml:space="preserve"> </w:t>
            </w:r>
            <w:r w:rsidRPr="00EC3D06">
              <w:rPr>
                <w:rFonts w:cs="Arial"/>
                <w:bCs/>
                <w:szCs w:val="18"/>
                <w:lang w:eastAsia="en-US"/>
              </w:rPr>
              <w:t>Bill Segment Read</w:t>
            </w:r>
          </w:p>
        </w:tc>
      </w:tr>
      <w:tr w:rsidR="00F24A96" w:rsidRPr="00484112" w14:paraId="4CA12425"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6AD4BE91" w14:textId="5CF479E1" w:rsidR="00F24A96" w:rsidRPr="00EC3D06" w:rsidRDefault="00F24A96" w:rsidP="00F24A96">
            <w:pPr>
              <w:rPr>
                <w:rFonts w:cs="Arial"/>
                <w:bCs/>
                <w:szCs w:val="18"/>
                <w:lang w:eastAsia="en-US"/>
              </w:rPr>
            </w:pPr>
            <w:r w:rsidRPr="00EC3D06">
              <w:rPr>
                <w:rFonts w:cs="Arial"/>
                <w:bCs/>
                <w:szCs w:val="18"/>
                <w:lang w:eastAsia="en-US"/>
              </w:rPr>
              <w:t xml:space="preserve">WX-BillSegment - </w:t>
            </w:r>
            <w:r w:rsidRPr="00EC3D06">
              <w:t xml:space="preserve"> </w:t>
            </w:r>
            <w:r w:rsidRPr="00EC3D06">
              <w:rPr>
                <w:rFonts w:cs="Arial"/>
                <w:bCs/>
                <w:szCs w:val="18"/>
                <w:lang w:eastAsia="en-US"/>
              </w:rPr>
              <w:t>Bill Segment</w:t>
            </w:r>
          </w:p>
        </w:tc>
      </w:tr>
      <w:tr w:rsidR="00F24A96" w:rsidRPr="00484112" w14:paraId="6EE333E9" w14:textId="77777777" w:rsidTr="00F24A96">
        <w:trPr>
          <w:trHeight w:val="290"/>
        </w:trPr>
        <w:tc>
          <w:tcPr>
            <w:tcW w:w="5060" w:type="dxa"/>
            <w:tcBorders>
              <w:top w:val="single" w:sz="4" w:space="0" w:color="auto"/>
              <w:left w:val="single" w:sz="4" w:space="0" w:color="auto"/>
              <w:bottom w:val="single" w:sz="4" w:space="0" w:color="auto"/>
              <w:right w:val="single" w:sz="4" w:space="0" w:color="auto"/>
            </w:tcBorders>
          </w:tcPr>
          <w:p w14:paraId="166E5BA2" w14:textId="1D4B6184" w:rsidR="00F24A96" w:rsidRPr="00EC3D06" w:rsidRDefault="00F24A96" w:rsidP="00F24A96">
            <w:pPr>
              <w:rPr>
                <w:rFonts w:cs="Arial"/>
                <w:bCs/>
                <w:szCs w:val="18"/>
                <w:lang w:eastAsia="en-US"/>
              </w:rPr>
            </w:pPr>
            <w:r w:rsidRPr="00AF1C70">
              <w:rPr>
                <w:rFonts w:cs="Arial"/>
                <w:bCs/>
                <w:szCs w:val="18"/>
                <w:lang w:eastAsia="en-US"/>
              </w:rPr>
              <w:t>C1-BillSegmentLite</w:t>
            </w:r>
            <w:r>
              <w:rPr>
                <w:rFonts w:cs="Arial"/>
                <w:bCs/>
                <w:szCs w:val="18"/>
                <w:lang w:eastAsia="en-US"/>
              </w:rPr>
              <w:t xml:space="preserve"> - </w:t>
            </w:r>
            <w:r w:rsidRPr="00AF1C70">
              <w:rPr>
                <w:rFonts w:cs="Arial"/>
                <w:bCs/>
                <w:szCs w:val="18"/>
                <w:lang w:eastAsia="en-US"/>
              </w:rPr>
              <w:t>This business object can be used to read the fields (except CLOB) of the MO's primary table - Bill Segment.</w:t>
            </w:r>
          </w:p>
        </w:tc>
      </w:tr>
    </w:tbl>
    <w:p w14:paraId="34F2FE18" w14:textId="77777777" w:rsidR="009A1ACC" w:rsidRDefault="009A1ACC"/>
    <w:p w14:paraId="55C21402" w14:textId="43F36F0B" w:rsidR="00D07E19" w:rsidRDefault="00000000">
      <w:pPr>
        <w:rPr>
          <w:rFonts w:ascii="Arial" w:hAnsi="Arial" w:cs="Arial"/>
          <w:b/>
          <w:u w:val="single"/>
          <w:lang w:eastAsia="en-US"/>
        </w:rPr>
      </w:pPr>
      <w:hyperlink w:anchor="BusinessProcessModel" w:history="1">
        <w:r w:rsidR="00D07E19">
          <w:rPr>
            <w:rStyle w:val="Hyperlink"/>
            <w:rFonts w:cs="Arial"/>
            <w:b/>
          </w:rPr>
          <w:t>1.</w:t>
        </w:r>
        <w:r w:rsidR="00A1129C">
          <w:rPr>
            <w:rStyle w:val="Hyperlink"/>
            <w:rFonts w:cs="Arial"/>
            <w:b/>
          </w:rPr>
          <w:t>6</w:t>
        </w:r>
      </w:hyperlink>
      <w:r w:rsidR="00D07E19">
        <w:rPr>
          <w:rFonts w:cs="Arial"/>
          <w:b/>
          <w:u w:val="single"/>
        </w:rPr>
        <w:t xml:space="preserve"> Request Delete Bill</w:t>
      </w:r>
    </w:p>
    <w:p w14:paraId="55C21403" w14:textId="77777777" w:rsidR="00D07E19" w:rsidRDefault="00D07E19">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55C21404" w14:textId="77777777" w:rsidR="00D07E19" w:rsidRDefault="00D07E19">
      <w:pPr>
        <w:rPr>
          <w:rFonts w:cs="Arial"/>
          <w:b/>
          <w:u w:val="single"/>
          <w:lang w:eastAsia="en-US"/>
        </w:rPr>
      </w:pPr>
      <w:r>
        <w:rPr>
          <w:rFonts w:cs="Arial"/>
          <w:b/>
          <w:lang w:eastAsia="en-US"/>
        </w:rPr>
        <w:t>Description:</w:t>
      </w:r>
    </w:p>
    <w:p w14:paraId="55C21405" w14:textId="77777777" w:rsidR="00D07E19" w:rsidRDefault="00D07E19">
      <w:pPr>
        <w:rPr>
          <w:lang w:eastAsia="en-US"/>
        </w:rPr>
      </w:pPr>
      <w:r>
        <w:rPr>
          <w:lang w:eastAsia="en-US"/>
        </w:rPr>
        <w:t>The CSR or Authorized User determines the bill needs to be deleted.     Business rules may need to be reviewed or further investigation is required.</w:t>
      </w:r>
    </w:p>
    <w:p w14:paraId="55C21406" w14:textId="77777777" w:rsidR="00D07E19" w:rsidRDefault="00D07E19">
      <w:pPr>
        <w:rPr>
          <w:lang w:eastAsia="en-US"/>
        </w:rPr>
      </w:pPr>
    </w:p>
    <w:p w14:paraId="55C21407" w14:textId="5A388090" w:rsidR="00D07E19" w:rsidRDefault="00000000">
      <w:pPr>
        <w:rPr>
          <w:rFonts w:ascii="Arial" w:hAnsi="Arial" w:cs="Arial"/>
          <w:b/>
          <w:u w:val="single"/>
          <w:lang w:eastAsia="en-US"/>
        </w:rPr>
      </w:pPr>
      <w:hyperlink w:anchor="BusinessProcessModel" w:history="1">
        <w:r w:rsidR="00D07E19">
          <w:rPr>
            <w:rStyle w:val="Hyperlink"/>
            <w:rFonts w:cs="Arial"/>
            <w:b/>
          </w:rPr>
          <w:t>1.</w:t>
        </w:r>
        <w:r w:rsidR="001E1518">
          <w:rPr>
            <w:rStyle w:val="Hyperlink"/>
            <w:rFonts w:cs="Arial"/>
            <w:b/>
          </w:rPr>
          <w:t>7</w:t>
        </w:r>
      </w:hyperlink>
      <w:r w:rsidR="00D07E19">
        <w:rPr>
          <w:rFonts w:cs="Arial"/>
          <w:b/>
          <w:u w:val="single"/>
        </w:rPr>
        <w:t xml:space="preserve"> Delete Bill</w:t>
      </w:r>
      <w:r w:rsidR="00D07E19">
        <w:rPr>
          <w:rFonts w:cs="Arial"/>
          <w:b/>
          <w:u w:val="single"/>
          <w:lang w:eastAsia="en-US"/>
        </w:rPr>
        <w:t xml:space="preserve"> </w:t>
      </w:r>
    </w:p>
    <w:p w14:paraId="55C21408" w14:textId="17F9254D" w:rsidR="00D07E19" w:rsidRDefault="00D07E19">
      <w:pPr>
        <w:rPr>
          <w:rFonts w:cs="Arial"/>
          <w:lang w:eastAsia="en-US"/>
        </w:rPr>
      </w:pPr>
      <w:r>
        <w:rPr>
          <w:b/>
          <w:bCs/>
          <w:lang w:eastAsia="en-US"/>
        </w:rPr>
        <w:t>A</w:t>
      </w:r>
      <w:r>
        <w:rPr>
          <w:rFonts w:cs="Arial"/>
          <w:b/>
          <w:lang w:eastAsia="en-US"/>
        </w:rPr>
        <w:t xml:space="preserve">ctor/Role: </w:t>
      </w:r>
      <w:r w:rsidR="00F24A96">
        <w:rPr>
          <w:rFonts w:cs="Arial"/>
          <w:b/>
          <w:lang w:eastAsia="en-US"/>
        </w:rPr>
        <w:t>CCS</w:t>
      </w:r>
      <w:r w:rsidR="00832F71">
        <w:rPr>
          <w:rFonts w:cs="Arial"/>
          <w:b/>
          <w:lang w:eastAsia="en-US"/>
        </w:rPr>
        <w:t>(CCB)</w:t>
      </w:r>
    </w:p>
    <w:p w14:paraId="55C21409" w14:textId="77777777" w:rsidR="00D07E19" w:rsidRDefault="00D07E19">
      <w:pPr>
        <w:rPr>
          <w:rFonts w:cs="Arial"/>
          <w:b/>
          <w:u w:val="single"/>
          <w:lang w:eastAsia="en-US"/>
        </w:rPr>
      </w:pPr>
      <w:r>
        <w:rPr>
          <w:rFonts w:cs="Arial"/>
          <w:b/>
          <w:lang w:eastAsia="en-US"/>
        </w:rPr>
        <w:t>Description:</w:t>
      </w:r>
    </w:p>
    <w:p w14:paraId="55C2140A" w14:textId="6928AC1D" w:rsidR="00D07E19" w:rsidRDefault="00D07E19">
      <w:pPr>
        <w:rPr>
          <w:lang w:eastAsia="en-US"/>
        </w:rPr>
      </w:pPr>
      <w:r>
        <w:rPr>
          <w:lang w:eastAsia="en-US"/>
        </w:rPr>
        <w:t xml:space="preserve">The bill is deleted in </w:t>
      </w:r>
      <w:r w:rsidR="00F24A96">
        <w:rPr>
          <w:lang w:eastAsia="en-US"/>
        </w:rPr>
        <w:t>CCS</w:t>
      </w:r>
      <w:r w:rsidR="00832F71">
        <w:rPr>
          <w:lang w:eastAsia="en-US"/>
        </w:rPr>
        <w:t>(CCB)</w:t>
      </w:r>
      <w:r>
        <w:rPr>
          <w:lang w:eastAsia="en-US"/>
        </w:rPr>
        <w:t xml:space="preserve">.   No record is kept.  </w:t>
      </w:r>
    </w:p>
    <w:p w14:paraId="55C2140B" w14:textId="77777777" w:rsidR="00D07E19" w:rsidRDefault="00D07E19">
      <w:pPr>
        <w:rPr>
          <w:rFonts w:cs="Arial"/>
          <w:lang w:eastAsia="en-US"/>
        </w:rPr>
      </w:pPr>
    </w:p>
    <w:p w14:paraId="55C2140C" w14:textId="45F4AD20" w:rsidR="00D07E19" w:rsidRDefault="00000000">
      <w:pPr>
        <w:rPr>
          <w:rFonts w:ascii="Arial" w:hAnsi="Arial" w:cs="Arial"/>
          <w:b/>
          <w:u w:val="single"/>
          <w:lang w:eastAsia="en-US"/>
        </w:rPr>
      </w:pPr>
      <w:hyperlink w:anchor="BusinessProcessModel" w:history="1">
        <w:r w:rsidR="00D07E19">
          <w:rPr>
            <w:rStyle w:val="Hyperlink"/>
            <w:rFonts w:cs="Arial"/>
            <w:b/>
          </w:rPr>
          <w:t>1.</w:t>
        </w:r>
        <w:r w:rsidR="001E1518">
          <w:rPr>
            <w:rStyle w:val="Hyperlink"/>
            <w:rFonts w:cs="Arial"/>
            <w:b/>
          </w:rPr>
          <w:t>8</w:t>
        </w:r>
      </w:hyperlink>
      <w:r w:rsidR="00D07E19">
        <w:rPr>
          <w:rFonts w:cs="Arial"/>
          <w:b/>
          <w:u w:val="single"/>
        </w:rPr>
        <w:t xml:space="preserve"> Request Freeze Bill Segment(s)</w:t>
      </w:r>
      <w:r w:rsidR="00D07E19">
        <w:rPr>
          <w:rFonts w:cs="Arial"/>
          <w:b/>
          <w:u w:val="single"/>
          <w:lang w:eastAsia="en-US"/>
        </w:rPr>
        <w:t xml:space="preserve"> </w:t>
      </w:r>
    </w:p>
    <w:p w14:paraId="55C2140D" w14:textId="6BB570AC" w:rsidR="00D07E19" w:rsidRDefault="000E79CE">
      <w:pPr>
        <w:rPr>
          <w:rFonts w:cs="Arial"/>
          <w:lang w:eastAsia="en-US"/>
        </w:rPr>
      </w:pPr>
      <w:r w:rsidRPr="000E79CE">
        <w:rPr>
          <w:b/>
          <w:bCs/>
          <w:lang w:eastAsia="en-US"/>
        </w:rPr>
        <w:t>Actor/Role: CSR or Authorized User</w:t>
      </w:r>
      <w:r w:rsidR="00D07E19">
        <w:rPr>
          <w:rFonts w:cs="Arial"/>
          <w:lang w:eastAsia="en-US"/>
        </w:rPr>
        <w:t xml:space="preserve"> </w:t>
      </w:r>
    </w:p>
    <w:p w14:paraId="55C2140E" w14:textId="77777777" w:rsidR="00D07E19" w:rsidRDefault="00D07E19">
      <w:pPr>
        <w:rPr>
          <w:rFonts w:cs="Arial"/>
          <w:b/>
          <w:u w:val="single"/>
          <w:lang w:eastAsia="en-US"/>
        </w:rPr>
      </w:pPr>
      <w:r>
        <w:rPr>
          <w:rFonts w:cs="Arial"/>
          <w:b/>
          <w:lang w:eastAsia="en-US"/>
        </w:rPr>
        <w:t>Description:</w:t>
      </w:r>
    </w:p>
    <w:p w14:paraId="55C2140F" w14:textId="77777777" w:rsidR="00D07E19" w:rsidRDefault="00D07E19">
      <w:pPr>
        <w:rPr>
          <w:lang w:eastAsia="en-US"/>
        </w:rPr>
      </w:pPr>
      <w:r>
        <w:rPr>
          <w:lang w:eastAsia="en-US"/>
        </w:rPr>
        <w:t xml:space="preserve">The CSR or Authorized User freezes the bill segment(s).      </w:t>
      </w:r>
    </w:p>
    <w:p w14:paraId="55C21410" w14:textId="77777777" w:rsidR="00D07E19" w:rsidRDefault="00D07E19">
      <w:pPr>
        <w:rPr>
          <w:rFonts w:cs="Arial"/>
          <w:b/>
          <w:u w:val="single"/>
        </w:rPr>
      </w:pPr>
    </w:p>
    <w:p w14:paraId="55C21411" w14:textId="3095C707" w:rsidR="00D07E19" w:rsidRDefault="00000000">
      <w:pPr>
        <w:rPr>
          <w:rFonts w:cs="Arial"/>
          <w:b/>
          <w:u w:val="single"/>
        </w:rPr>
      </w:pPr>
      <w:hyperlink w:anchor="BusinessProcessModel" w:history="1">
        <w:r w:rsidR="00D07E19">
          <w:rPr>
            <w:rStyle w:val="Hyperlink"/>
            <w:rFonts w:cs="Arial"/>
            <w:b/>
          </w:rPr>
          <w:t>1.</w:t>
        </w:r>
        <w:r w:rsidR="001E1518">
          <w:rPr>
            <w:rStyle w:val="Hyperlink"/>
            <w:rFonts w:cs="Arial"/>
            <w:b/>
          </w:rPr>
          <w:t>9</w:t>
        </w:r>
      </w:hyperlink>
      <w:r w:rsidR="00D07E19">
        <w:rPr>
          <w:rFonts w:cs="Arial"/>
          <w:b/>
          <w:u w:val="single"/>
        </w:rPr>
        <w:t xml:space="preserve"> Freeze Bill Segment(s)</w:t>
      </w:r>
    </w:p>
    <w:p w14:paraId="55C21412" w14:textId="6AC27E42" w:rsidR="00D07E19" w:rsidRDefault="00D07E19">
      <w:pPr>
        <w:rPr>
          <w:rFonts w:cs="Arial"/>
          <w:lang w:eastAsia="en-US"/>
        </w:rPr>
      </w:pPr>
      <w:r>
        <w:rPr>
          <w:b/>
          <w:bCs/>
          <w:lang w:eastAsia="en-US"/>
        </w:rPr>
        <w:t>A</w:t>
      </w:r>
      <w:r>
        <w:rPr>
          <w:rFonts w:cs="Arial"/>
          <w:b/>
          <w:lang w:eastAsia="en-US"/>
        </w:rPr>
        <w:t xml:space="preserve">ctor/Role: </w:t>
      </w:r>
      <w:r w:rsidR="00F24A96">
        <w:rPr>
          <w:rFonts w:cs="Arial"/>
          <w:b/>
          <w:lang w:eastAsia="en-US"/>
        </w:rPr>
        <w:t>CCS</w:t>
      </w:r>
      <w:r w:rsidR="00832F71">
        <w:rPr>
          <w:rFonts w:cs="Arial"/>
          <w:b/>
          <w:lang w:eastAsia="en-US"/>
        </w:rPr>
        <w:t>(CCB)</w:t>
      </w:r>
      <w:r>
        <w:rPr>
          <w:rFonts w:cs="Arial"/>
          <w:lang w:eastAsia="en-US"/>
        </w:rPr>
        <w:t xml:space="preserve"> </w:t>
      </w:r>
    </w:p>
    <w:p w14:paraId="55C21413" w14:textId="77777777" w:rsidR="00D07E19" w:rsidRDefault="00D07E19">
      <w:pPr>
        <w:rPr>
          <w:lang w:eastAsia="en-US"/>
        </w:rPr>
      </w:pPr>
      <w:r>
        <w:rPr>
          <w:rFonts w:cs="Arial"/>
          <w:b/>
          <w:lang w:eastAsia="en-US"/>
        </w:rPr>
        <w:t>Description:</w:t>
      </w:r>
    </w:p>
    <w:p w14:paraId="55C21414" w14:textId="42B866BD" w:rsidR="00D07E19" w:rsidRDefault="006C1045">
      <w:pPr>
        <w:rPr>
          <w:lang w:eastAsia="en-US"/>
        </w:rPr>
      </w:pPr>
      <w:r>
        <w:rPr>
          <w:lang w:eastAsia="en-US"/>
        </w:rPr>
        <w:t xml:space="preserve">The </w:t>
      </w:r>
      <w:r w:rsidRPr="006C1045">
        <w:rPr>
          <w:lang w:eastAsia="en-US"/>
        </w:rPr>
        <w:t>Bill Segment(s)</w:t>
      </w:r>
      <w:r>
        <w:rPr>
          <w:lang w:eastAsia="en-US"/>
        </w:rPr>
        <w:t xml:space="preserve"> and associated Financial Transaction are frozen in </w:t>
      </w:r>
      <w:r w:rsidR="00F24A96">
        <w:rPr>
          <w:lang w:eastAsia="en-US"/>
        </w:rPr>
        <w:t>CCS</w:t>
      </w:r>
      <w:r w:rsidR="00832F71">
        <w:rPr>
          <w:lang w:eastAsia="en-US"/>
        </w:rPr>
        <w:t>(CCB)</w:t>
      </w:r>
      <w:r>
        <w:rPr>
          <w:lang w:eastAsia="en-US"/>
        </w:rPr>
        <w:t xml:space="preserve">. </w:t>
      </w:r>
    </w:p>
    <w:p w14:paraId="79CCFE81" w14:textId="77777777" w:rsidR="00E1533D" w:rsidRDefault="00E1533D">
      <w:pPr>
        <w:rPr>
          <w:rFonts w:cs="Arial"/>
          <w:b/>
          <w:u w:val="single"/>
        </w:rPr>
      </w:pPr>
    </w:p>
    <w:p w14:paraId="55C21417" w14:textId="3C7139E6" w:rsidR="00D07E19" w:rsidRDefault="00D07E19">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E008B5" w:rsidRPr="00484112" w14:paraId="6E897A7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121C9B96" w14:textId="758CDC32" w:rsidR="00E008B5" w:rsidRPr="00484112" w:rsidRDefault="00E008B5" w:rsidP="00135A74">
            <w:pPr>
              <w:rPr>
                <w:rFonts w:cs="Calibri"/>
                <w:color w:val="000000"/>
                <w:lang w:val="en-IN" w:eastAsia="en-IN"/>
              </w:rPr>
            </w:pPr>
            <w:bookmarkStart w:id="31" w:name="_Hlk155202119"/>
            <w:r w:rsidRPr="00E1533D">
              <w:rPr>
                <w:rFonts w:cs="Arial"/>
                <w:bCs/>
                <w:szCs w:val="18"/>
                <w:lang w:eastAsia="en-US"/>
              </w:rPr>
              <w:t>BSFZ-EMPTY</w:t>
            </w:r>
            <w:r>
              <w:rPr>
                <w:rFonts w:cs="Arial"/>
                <w:bCs/>
                <w:szCs w:val="18"/>
                <w:lang w:eastAsia="en-US"/>
              </w:rPr>
              <w:t xml:space="preserve">– </w:t>
            </w:r>
            <w:r>
              <w:t xml:space="preserve"> </w:t>
            </w:r>
            <w:r w:rsidRPr="00E1533D">
              <w:t>An empty sample algorithm for BS Freeze/Cancel</w:t>
            </w:r>
          </w:p>
        </w:tc>
      </w:tr>
    </w:tbl>
    <w:bookmarkEnd w:id="31"/>
    <w:p w14:paraId="55C2141E" w14:textId="4BC81067" w:rsidR="00D07E19" w:rsidRDefault="00D07E19">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E008B5" w:rsidRPr="00484112" w14:paraId="70CE3187"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1067BF6" w14:textId="76EAF00B" w:rsidR="00E008B5" w:rsidRPr="00484112" w:rsidRDefault="00E008B5" w:rsidP="00135A74">
            <w:pPr>
              <w:rPr>
                <w:rFonts w:cs="Calibri"/>
                <w:color w:val="000000"/>
                <w:lang w:val="en-IN" w:eastAsia="en-IN"/>
              </w:rPr>
            </w:pPr>
            <w:r>
              <w:rPr>
                <w:rFonts w:cs="Arial"/>
                <w:bCs/>
                <w:szCs w:val="18"/>
                <w:lang w:eastAsia="en-US"/>
              </w:rPr>
              <w:t>Installation Options – Bill Freeze Options</w:t>
            </w:r>
          </w:p>
        </w:tc>
      </w:tr>
    </w:tbl>
    <w:p w14:paraId="55C2141F" w14:textId="77777777" w:rsidR="00D07E19" w:rsidRDefault="00D07E19">
      <w:pPr>
        <w:rPr>
          <w:rFonts w:cs="Arial"/>
          <w:b/>
          <w:u w:val="single"/>
        </w:rPr>
      </w:pPr>
    </w:p>
    <w:p w14:paraId="55C21420" w14:textId="3105742F" w:rsidR="00D07E19" w:rsidRDefault="00000000">
      <w:pPr>
        <w:rPr>
          <w:rFonts w:ascii="Arial" w:hAnsi="Arial" w:cs="Arial"/>
          <w:b/>
          <w:u w:val="single"/>
          <w:lang w:eastAsia="en-US"/>
        </w:rPr>
      </w:pPr>
      <w:hyperlink w:anchor="BusinessProcessModel" w:history="1">
        <w:r w:rsidR="001E1518">
          <w:rPr>
            <w:rStyle w:val="Hyperlink"/>
            <w:rFonts w:cs="Arial"/>
            <w:b/>
          </w:rPr>
          <w:t>2.0</w:t>
        </w:r>
      </w:hyperlink>
      <w:r w:rsidR="00D07E19">
        <w:rPr>
          <w:rFonts w:cs="Arial"/>
          <w:b/>
          <w:u w:val="single"/>
        </w:rPr>
        <w:t xml:space="preserve"> Request Complete Bill</w:t>
      </w:r>
      <w:r w:rsidR="00D07E19">
        <w:rPr>
          <w:rFonts w:cs="Arial"/>
          <w:b/>
          <w:u w:val="single"/>
          <w:lang w:eastAsia="en-US"/>
        </w:rPr>
        <w:t xml:space="preserve"> </w:t>
      </w:r>
    </w:p>
    <w:p w14:paraId="55C21421" w14:textId="35640F57" w:rsidR="00D07E19" w:rsidRDefault="000E79CE">
      <w:pPr>
        <w:rPr>
          <w:rFonts w:cs="Arial"/>
          <w:lang w:eastAsia="en-US"/>
        </w:rPr>
      </w:pPr>
      <w:r w:rsidRPr="000E79CE">
        <w:rPr>
          <w:b/>
          <w:bCs/>
          <w:lang w:eastAsia="en-US"/>
        </w:rPr>
        <w:t>Actor/Role: CSR or Authorized User</w:t>
      </w:r>
    </w:p>
    <w:p w14:paraId="55C21422" w14:textId="77777777" w:rsidR="00D07E19" w:rsidRDefault="00D07E19">
      <w:pPr>
        <w:rPr>
          <w:rFonts w:cs="Arial"/>
          <w:b/>
          <w:u w:val="single"/>
          <w:lang w:eastAsia="en-US"/>
        </w:rPr>
      </w:pPr>
      <w:r>
        <w:rPr>
          <w:rFonts w:cs="Arial"/>
          <w:b/>
          <w:lang w:eastAsia="en-US"/>
        </w:rPr>
        <w:t>Description:</w:t>
      </w:r>
    </w:p>
    <w:p w14:paraId="55C21423" w14:textId="77777777" w:rsidR="00D07E19" w:rsidRDefault="00D07E19">
      <w:pPr>
        <w:rPr>
          <w:lang w:eastAsia="en-US"/>
        </w:rPr>
      </w:pPr>
      <w:r>
        <w:rPr>
          <w:lang w:eastAsia="en-US"/>
        </w:rPr>
        <w:t>The CSR or Authorized User completes the Bill.</w:t>
      </w:r>
    </w:p>
    <w:p w14:paraId="55C21425" w14:textId="77777777" w:rsidR="00D07E19" w:rsidRDefault="00D07E19">
      <w:pPr>
        <w:rPr>
          <w:lang w:eastAsia="en-US"/>
        </w:rPr>
      </w:pPr>
    </w:p>
    <w:p w14:paraId="55C21426" w14:textId="71903452" w:rsidR="00D07E19" w:rsidRDefault="00000000">
      <w:pPr>
        <w:rPr>
          <w:rFonts w:ascii="Arial" w:hAnsi="Arial" w:cs="Arial"/>
          <w:b/>
          <w:u w:val="single"/>
          <w:lang w:eastAsia="en-US"/>
        </w:rPr>
      </w:pPr>
      <w:hyperlink w:anchor="BusinessProcessModel" w:history="1">
        <w:r w:rsidR="00D07E19">
          <w:rPr>
            <w:rStyle w:val="Hyperlink"/>
            <w:rFonts w:cs="Arial"/>
            <w:b/>
          </w:rPr>
          <w:t>2.</w:t>
        </w:r>
        <w:r w:rsidR="001E1518">
          <w:rPr>
            <w:rStyle w:val="Hyperlink"/>
            <w:rFonts w:cs="Arial"/>
            <w:b/>
          </w:rPr>
          <w:t>1</w:t>
        </w:r>
      </w:hyperlink>
      <w:r w:rsidR="00D07E19">
        <w:rPr>
          <w:rFonts w:cs="Arial"/>
          <w:b/>
          <w:u w:val="single"/>
        </w:rPr>
        <w:t xml:space="preserve"> Complete Bill</w:t>
      </w:r>
      <w:r w:rsidR="00D07E19">
        <w:rPr>
          <w:rFonts w:cs="Arial"/>
          <w:b/>
          <w:u w:val="single"/>
          <w:lang w:eastAsia="en-US"/>
        </w:rPr>
        <w:t xml:space="preserve"> </w:t>
      </w:r>
    </w:p>
    <w:p w14:paraId="55C21427" w14:textId="3531B7FE" w:rsidR="00D07E19" w:rsidRDefault="00D07E19">
      <w:pPr>
        <w:rPr>
          <w:rFonts w:cs="Arial"/>
          <w:lang w:eastAsia="en-US"/>
        </w:rPr>
      </w:pPr>
      <w:r>
        <w:rPr>
          <w:b/>
          <w:bCs/>
          <w:lang w:eastAsia="en-US"/>
        </w:rPr>
        <w:t>A</w:t>
      </w:r>
      <w:r>
        <w:rPr>
          <w:rFonts w:cs="Arial"/>
          <w:b/>
          <w:lang w:eastAsia="en-US"/>
        </w:rPr>
        <w:t xml:space="preserve">ctor/Role: </w:t>
      </w:r>
      <w:r w:rsidR="00F24A96">
        <w:rPr>
          <w:rFonts w:cs="Arial"/>
          <w:b/>
          <w:lang w:eastAsia="en-US"/>
        </w:rPr>
        <w:t>CCS</w:t>
      </w:r>
      <w:r w:rsidR="00832F71">
        <w:rPr>
          <w:rFonts w:cs="Arial"/>
          <w:b/>
          <w:lang w:eastAsia="en-US"/>
        </w:rPr>
        <w:t>(CCB)</w:t>
      </w:r>
      <w:r>
        <w:rPr>
          <w:rFonts w:cs="Arial"/>
          <w:lang w:eastAsia="en-US"/>
        </w:rPr>
        <w:t xml:space="preserve"> </w:t>
      </w:r>
    </w:p>
    <w:p w14:paraId="55C21428" w14:textId="77777777" w:rsidR="00D07E19" w:rsidRDefault="00D07E19">
      <w:pPr>
        <w:rPr>
          <w:rFonts w:cs="Arial"/>
          <w:b/>
          <w:u w:val="single"/>
          <w:lang w:eastAsia="en-US"/>
        </w:rPr>
      </w:pPr>
      <w:r>
        <w:rPr>
          <w:rFonts w:cs="Arial"/>
          <w:b/>
          <w:lang w:eastAsia="en-US"/>
        </w:rPr>
        <w:t>Description:</w:t>
      </w:r>
    </w:p>
    <w:p w14:paraId="55C21429" w14:textId="0B6A46FB" w:rsidR="00D07E19" w:rsidRDefault="00D07E19">
      <w:pPr>
        <w:rPr>
          <w:lang w:eastAsia="en-US"/>
        </w:rPr>
      </w:pPr>
      <w:r>
        <w:rPr>
          <w:lang w:eastAsia="en-US"/>
        </w:rPr>
        <w:t xml:space="preserve">When a bill is completed in </w:t>
      </w:r>
      <w:r w:rsidR="00F24A96">
        <w:rPr>
          <w:lang w:eastAsia="en-US"/>
        </w:rPr>
        <w:t>CCS</w:t>
      </w:r>
      <w:r w:rsidR="00832F71">
        <w:rPr>
          <w:lang w:eastAsia="en-US"/>
        </w:rPr>
        <w:t>(CCB)</w:t>
      </w:r>
      <w:r>
        <w:rPr>
          <w:lang w:eastAsia="en-US"/>
        </w:rPr>
        <w:t xml:space="preserve"> all financial transactions are swept on to the bill.  Any previous balances are added to the total amount due.    The Current Balance = Budget Amount + Previous Balance if any, and the Payoff Balance = Actual Billed + Previous Balance if any.   With Budget True Up or changes from the Budget Monitor Review the Current Balance = Budget Amount + Previous Balance if any, and the Payoff Balance = Actual Billed + Previous Balance if any.   If the Budget is canceled the New Current Balance = Payoff Balance (Actual Billed + Previous Balance if any). </w:t>
      </w:r>
    </w:p>
    <w:p w14:paraId="7A2BCB50" w14:textId="77777777" w:rsidR="000B51B3" w:rsidRDefault="000B51B3" w:rsidP="00E1533D">
      <w:pPr>
        <w:rPr>
          <w:rFonts w:cs="Arial"/>
          <w:b/>
          <w:lang w:eastAsia="en-US"/>
        </w:rPr>
      </w:pPr>
    </w:p>
    <w:p w14:paraId="4E953A2B" w14:textId="5C1A5B42" w:rsidR="00E1533D" w:rsidRDefault="00E1533D" w:rsidP="00E1533D">
      <w:pPr>
        <w:rPr>
          <w:rFonts w:cs="Arial"/>
          <w:b/>
          <w:lang w:eastAsia="en-US"/>
        </w:rPr>
      </w:pPr>
      <w:r w:rsidRPr="00275D77">
        <w:rPr>
          <w:rFonts w:cs="Arial"/>
          <w:b/>
          <w:lang w:eastAsia="en-US"/>
        </w:rPr>
        <w:t>Business Object Y                        Business Object</w:t>
      </w:r>
      <w:r>
        <w:rPr>
          <w:rFonts w:cs="Arial"/>
          <w:b/>
          <w:lang w:eastAsia="en-US"/>
        </w:rPr>
        <w:t>:</w:t>
      </w:r>
    </w:p>
    <w:tbl>
      <w:tblPr>
        <w:tblW w:w="5060" w:type="dxa"/>
        <w:tblInd w:w="5647" w:type="dxa"/>
        <w:tblLook w:val="04A0" w:firstRow="1" w:lastRow="0" w:firstColumn="1" w:lastColumn="0" w:noHBand="0" w:noVBand="1"/>
      </w:tblPr>
      <w:tblGrid>
        <w:gridCol w:w="5060"/>
      </w:tblGrid>
      <w:tr w:rsidR="00C568B5" w:rsidRPr="00484112" w14:paraId="1379A3D3"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FA3A18F" w14:textId="21834976" w:rsidR="00C568B5" w:rsidRPr="00484112" w:rsidRDefault="00C568B5" w:rsidP="00C568B5">
            <w:pPr>
              <w:rPr>
                <w:rFonts w:cs="Calibri"/>
                <w:color w:val="000000"/>
                <w:lang w:val="en-IN" w:eastAsia="en-IN"/>
              </w:rPr>
            </w:pPr>
            <w:r w:rsidRPr="00EC3D06">
              <w:rPr>
                <w:rFonts w:cs="Arial"/>
                <w:bCs/>
                <w:szCs w:val="18"/>
                <w:lang w:eastAsia="en-US"/>
              </w:rPr>
              <w:t>C1-AccountBillMessage - Account Bill Message</w:t>
            </w:r>
          </w:p>
        </w:tc>
      </w:tr>
      <w:tr w:rsidR="00C568B5" w:rsidRPr="00484112" w14:paraId="42693195"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3C8E83F5" w14:textId="2DC83433" w:rsidR="00C568B5" w:rsidRPr="002C33FF" w:rsidRDefault="00C568B5" w:rsidP="00C568B5">
            <w:r w:rsidRPr="00EC3D06">
              <w:rPr>
                <w:rFonts w:cs="Arial"/>
                <w:bCs/>
                <w:szCs w:val="18"/>
                <w:lang w:eastAsia="en-US"/>
              </w:rPr>
              <w:t xml:space="preserve">C1-BillMessagePhysicalBO - </w:t>
            </w:r>
            <w:r w:rsidRPr="00EC3D06">
              <w:t xml:space="preserve"> </w:t>
            </w:r>
            <w:r w:rsidRPr="00EC3D06">
              <w:rPr>
                <w:rFonts w:cs="Arial"/>
                <w:bCs/>
                <w:szCs w:val="18"/>
                <w:lang w:eastAsia="en-US"/>
              </w:rPr>
              <w:t>Physical BO for Bill Message</w:t>
            </w:r>
          </w:p>
        </w:tc>
      </w:tr>
    </w:tbl>
    <w:p w14:paraId="6B9A8A37" w14:textId="26F43902" w:rsidR="00E1533D" w:rsidRDefault="00E1533D">
      <w:pPr>
        <w:rPr>
          <w:rFonts w:cs="Arial"/>
          <w:b/>
          <w:u w:val="single"/>
          <w:lang w:eastAsia="en-US"/>
        </w:rPr>
      </w:pPr>
      <w:r>
        <w:rPr>
          <w:rFonts w:cs="Arial"/>
          <w:b/>
          <w:lang w:eastAsia="en-US"/>
        </w:rPr>
        <w:t xml:space="preserve">                </w:t>
      </w:r>
    </w:p>
    <w:p w14:paraId="55C21447" w14:textId="1E6856F5" w:rsidR="00D07E19" w:rsidRDefault="00000000">
      <w:pPr>
        <w:rPr>
          <w:rFonts w:ascii="Arial" w:hAnsi="Arial" w:cs="Arial"/>
          <w:b/>
          <w:u w:val="single"/>
          <w:lang w:eastAsia="en-US"/>
        </w:rPr>
      </w:pPr>
      <w:hyperlink w:anchor="BusinessProcessModel" w:history="1">
        <w:r w:rsidR="00D07E19">
          <w:rPr>
            <w:rStyle w:val="Hyperlink"/>
            <w:rFonts w:cs="Arial"/>
            <w:b/>
          </w:rPr>
          <w:t>2.</w:t>
        </w:r>
        <w:r w:rsidR="001E1518">
          <w:rPr>
            <w:rStyle w:val="Hyperlink"/>
            <w:rFonts w:cs="Arial"/>
            <w:b/>
          </w:rPr>
          <w:t>2</w:t>
        </w:r>
      </w:hyperlink>
      <w:r w:rsidR="00D07E19">
        <w:rPr>
          <w:rFonts w:cs="Arial"/>
          <w:b/>
          <w:u w:val="single"/>
        </w:rPr>
        <w:t xml:space="preserve"> Request Cancel Frozen Segment(s)</w:t>
      </w:r>
    </w:p>
    <w:p w14:paraId="55C21448" w14:textId="4584147A" w:rsidR="00D07E19" w:rsidRDefault="000E79CE">
      <w:pPr>
        <w:rPr>
          <w:rFonts w:cs="Arial"/>
          <w:lang w:eastAsia="en-US"/>
        </w:rPr>
      </w:pPr>
      <w:r w:rsidRPr="000E79CE">
        <w:rPr>
          <w:b/>
          <w:bCs/>
          <w:lang w:eastAsia="en-US"/>
        </w:rPr>
        <w:t>Actor/Role: CSR or Authorized User</w:t>
      </w:r>
      <w:r w:rsidR="00D07E19">
        <w:rPr>
          <w:rFonts w:cs="Arial"/>
          <w:lang w:eastAsia="en-US"/>
        </w:rPr>
        <w:t xml:space="preserve"> </w:t>
      </w:r>
    </w:p>
    <w:p w14:paraId="55C21449" w14:textId="77777777" w:rsidR="00D07E19" w:rsidRDefault="00D07E19">
      <w:pPr>
        <w:rPr>
          <w:rFonts w:cs="Arial"/>
          <w:b/>
          <w:u w:val="single"/>
          <w:lang w:eastAsia="en-US"/>
        </w:rPr>
      </w:pPr>
      <w:r>
        <w:rPr>
          <w:rFonts w:cs="Arial"/>
          <w:b/>
          <w:lang w:eastAsia="en-US"/>
        </w:rPr>
        <w:t>Description:</w:t>
      </w:r>
    </w:p>
    <w:p w14:paraId="55C2144A" w14:textId="77777777" w:rsidR="00D07E19" w:rsidRDefault="00D07E19">
      <w:pPr>
        <w:rPr>
          <w:lang w:eastAsia="en-US"/>
        </w:rPr>
      </w:pPr>
      <w:r>
        <w:rPr>
          <w:lang w:eastAsia="en-US"/>
        </w:rPr>
        <w:t>The CSR or Authorized User determines a need to cancel the newly frozen segments.</w:t>
      </w:r>
    </w:p>
    <w:p w14:paraId="55C2144C" w14:textId="7D5EA7CE" w:rsidR="006A7918" w:rsidRDefault="006A7918" w:rsidP="006A7918">
      <w:pPr>
        <w:rPr>
          <w:rFonts w:cs="Arial"/>
          <w:b/>
          <w:lang w:eastAsia="en-US"/>
        </w:rPr>
      </w:pPr>
      <w:r>
        <w:rPr>
          <w:rFonts w:cs="Arial"/>
          <w:b/>
          <w:lang w:eastAsia="en-US"/>
        </w:rPr>
        <w:t xml:space="preserve">              </w:t>
      </w:r>
    </w:p>
    <w:p w14:paraId="55C2144F" w14:textId="2709E5DB" w:rsidR="006A7918" w:rsidRDefault="006A7918" w:rsidP="006A7918">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866D6" w:rsidRPr="00484112" w14:paraId="6F4FE262"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E47B0A2" w14:textId="392DE0B0" w:rsidR="004866D6" w:rsidRPr="00484112" w:rsidRDefault="004866D6" w:rsidP="00135A74">
            <w:pPr>
              <w:rPr>
                <w:rFonts w:cs="Calibri"/>
                <w:color w:val="000000"/>
                <w:lang w:val="en-IN" w:eastAsia="en-IN"/>
              </w:rPr>
            </w:pPr>
            <w:bookmarkStart w:id="32" w:name="_Hlk155202380"/>
            <w:r>
              <w:rPr>
                <w:rFonts w:cs="Arial"/>
                <w:bCs/>
                <w:szCs w:val="18"/>
                <w:lang w:eastAsia="en-US"/>
              </w:rPr>
              <w:t>Bill Cancel Reasons</w:t>
            </w:r>
          </w:p>
        </w:tc>
      </w:tr>
    </w:tbl>
    <w:bookmarkEnd w:id="32"/>
    <w:p w14:paraId="2E32FD6E" w14:textId="554C7D32" w:rsidR="00E1533D" w:rsidRDefault="00E1533D">
      <w:pPr>
        <w:rPr>
          <w:rFonts w:cs="Arial"/>
          <w:b/>
          <w:u w:val="single"/>
        </w:rPr>
      </w:pPr>
      <w:r w:rsidRPr="00275D77">
        <w:rPr>
          <w:rFonts w:cs="Arial"/>
          <w:b/>
          <w:lang w:eastAsia="en-US"/>
        </w:rPr>
        <w:t>Business Object Y                        Business Object</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4866D6" w:rsidRPr="00484112" w14:paraId="4B057D7F"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7D4D53E" w14:textId="0AD39921" w:rsidR="004866D6" w:rsidRPr="00484112" w:rsidRDefault="004866D6" w:rsidP="00135A74">
            <w:pPr>
              <w:rPr>
                <w:rFonts w:cs="Calibri"/>
                <w:color w:val="000000"/>
                <w:lang w:val="en-IN" w:eastAsia="en-IN"/>
              </w:rPr>
            </w:pPr>
            <w:bookmarkStart w:id="33" w:name="_Hlk155202426"/>
            <w:r w:rsidRPr="00020C44">
              <w:rPr>
                <w:rFonts w:cs="Arial"/>
                <w:bCs/>
                <w:szCs w:val="18"/>
                <w:lang w:eastAsia="en-US"/>
              </w:rPr>
              <w:t>C1-BillCancelReasonPhysicalBO</w:t>
            </w:r>
          </w:p>
        </w:tc>
      </w:tr>
      <w:bookmarkEnd w:id="33"/>
    </w:tbl>
    <w:p w14:paraId="618387B4" w14:textId="77777777" w:rsidR="000E79CE" w:rsidRDefault="000E79CE"/>
    <w:p w14:paraId="55C21451" w14:textId="655D4FA7" w:rsidR="00D07E19" w:rsidRDefault="00000000">
      <w:pPr>
        <w:rPr>
          <w:rFonts w:ascii="Arial" w:hAnsi="Arial" w:cs="Arial"/>
          <w:b/>
          <w:u w:val="single"/>
          <w:lang w:eastAsia="en-US"/>
        </w:rPr>
      </w:pPr>
      <w:hyperlink w:anchor="BusinessProcessModel" w:history="1">
        <w:r w:rsidR="00D07E19">
          <w:rPr>
            <w:rStyle w:val="Hyperlink"/>
            <w:rFonts w:cs="Arial"/>
            <w:b/>
          </w:rPr>
          <w:t>2.</w:t>
        </w:r>
        <w:r w:rsidR="001E1518">
          <w:rPr>
            <w:rStyle w:val="Hyperlink"/>
            <w:rFonts w:cs="Arial"/>
            <w:b/>
          </w:rPr>
          <w:t>3</w:t>
        </w:r>
      </w:hyperlink>
      <w:r w:rsidR="00D07E19">
        <w:rPr>
          <w:rFonts w:cs="Arial"/>
          <w:b/>
          <w:u w:val="single"/>
        </w:rPr>
        <w:t xml:space="preserve"> Cancel Frozen</w:t>
      </w:r>
      <w:r w:rsidR="00043BA7">
        <w:rPr>
          <w:rFonts w:cs="Arial"/>
          <w:b/>
          <w:u w:val="single"/>
        </w:rPr>
        <w:t xml:space="preserve"> Bill</w:t>
      </w:r>
      <w:r w:rsidR="00D07E19">
        <w:rPr>
          <w:rFonts w:cs="Arial"/>
          <w:b/>
          <w:u w:val="single"/>
        </w:rPr>
        <w:t xml:space="preserve"> Segment(s)</w:t>
      </w:r>
    </w:p>
    <w:p w14:paraId="55C21452" w14:textId="19105AB8" w:rsidR="00D07E19" w:rsidRDefault="00D07E19">
      <w:pPr>
        <w:rPr>
          <w:rFonts w:cs="Arial"/>
          <w:lang w:eastAsia="en-US"/>
        </w:rPr>
      </w:pPr>
      <w:r>
        <w:rPr>
          <w:b/>
          <w:bCs/>
          <w:lang w:eastAsia="en-US"/>
        </w:rPr>
        <w:t>A</w:t>
      </w:r>
      <w:r>
        <w:rPr>
          <w:rFonts w:cs="Arial"/>
          <w:b/>
          <w:lang w:eastAsia="en-US"/>
        </w:rPr>
        <w:t xml:space="preserve">ctor/Role: </w:t>
      </w:r>
      <w:r w:rsidR="00F24A96">
        <w:rPr>
          <w:rFonts w:cs="Arial"/>
          <w:b/>
          <w:lang w:eastAsia="en-US"/>
        </w:rPr>
        <w:t>CCS</w:t>
      </w:r>
      <w:r w:rsidR="00832F71">
        <w:rPr>
          <w:rFonts w:cs="Arial"/>
          <w:b/>
          <w:lang w:eastAsia="en-US"/>
        </w:rPr>
        <w:t>(CCB)</w:t>
      </w:r>
      <w:r>
        <w:rPr>
          <w:rFonts w:cs="Arial"/>
          <w:lang w:eastAsia="en-US"/>
        </w:rPr>
        <w:t xml:space="preserve"> </w:t>
      </w:r>
    </w:p>
    <w:p w14:paraId="55C21453" w14:textId="77777777" w:rsidR="00D07E19" w:rsidRDefault="00D07E19">
      <w:pPr>
        <w:rPr>
          <w:rFonts w:cs="Arial"/>
          <w:b/>
          <w:u w:val="single"/>
          <w:lang w:eastAsia="en-US"/>
        </w:rPr>
      </w:pPr>
      <w:r>
        <w:rPr>
          <w:rFonts w:cs="Arial"/>
          <w:b/>
          <w:lang w:eastAsia="en-US"/>
        </w:rPr>
        <w:t>Description:</w:t>
      </w:r>
    </w:p>
    <w:p w14:paraId="55C21454" w14:textId="618664AF" w:rsidR="00D07E19" w:rsidRDefault="00D07E19">
      <w:pPr>
        <w:rPr>
          <w:lang w:eastAsia="en-US"/>
        </w:rPr>
      </w:pPr>
      <w:r>
        <w:rPr>
          <w:lang w:eastAsia="en-US"/>
        </w:rPr>
        <w:t xml:space="preserve">The bill segment(s) are canceled in </w:t>
      </w:r>
      <w:r w:rsidR="00F24A96">
        <w:rPr>
          <w:lang w:eastAsia="en-US"/>
        </w:rPr>
        <w:t>CCS</w:t>
      </w:r>
      <w:r w:rsidR="00832F71">
        <w:rPr>
          <w:lang w:eastAsia="en-US"/>
        </w:rPr>
        <w:t>(CCB)</w:t>
      </w:r>
      <w:r>
        <w:rPr>
          <w:lang w:eastAsia="en-US"/>
        </w:rPr>
        <w:t xml:space="preserve">.  A new cancellation financial transaction(s) is created to reverse the original financial transaction associated with the bill segment(s).  </w:t>
      </w:r>
    </w:p>
    <w:p w14:paraId="55C21455" w14:textId="14CE1644" w:rsidR="00D07E19" w:rsidRDefault="00D07E19">
      <w:pPr>
        <w:rPr>
          <w:rFonts w:cs="Arial"/>
          <w:b/>
          <w:u w:val="single"/>
        </w:rPr>
      </w:pPr>
    </w:p>
    <w:p w14:paraId="4138DB36" w14:textId="44BC6374" w:rsidR="00E1533D" w:rsidRDefault="00E1533D">
      <w:pPr>
        <w:rPr>
          <w:rFonts w:cs="Arial"/>
          <w:b/>
          <w:lang w:eastAsia="en-US"/>
        </w:rPr>
      </w:pPr>
      <w:r w:rsidRPr="00275D77">
        <w:rPr>
          <w:rFonts w:cs="Arial"/>
          <w:b/>
          <w:lang w:eastAsia="en-US"/>
        </w:rPr>
        <w:t>Business Object Y                        Business Object</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F7128E" w:rsidRPr="00484112" w14:paraId="6AE38344"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E771EBF" w14:textId="77777777" w:rsidR="00F7128E" w:rsidRPr="00484112" w:rsidRDefault="00F7128E" w:rsidP="00135A74">
            <w:pPr>
              <w:rPr>
                <w:rFonts w:cs="Calibri"/>
                <w:color w:val="000000"/>
                <w:lang w:val="en-IN" w:eastAsia="en-IN"/>
              </w:rPr>
            </w:pPr>
            <w:r w:rsidRPr="00020C44">
              <w:rPr>
                <w:rFonts w:cs="Arial"/>
                <w:bCs/>
                <w:szCs w:val="18"/>
                <w:lang w:eastAsia="en-US"/>
              </w:rPr>
              <w:t>C1-BillCancelReasonPhysicalBO</w:t>
            </w:r>
          </w:p>
        </w:tc>
      </w:tr>
    </w:tbl>
    <w:p w14:paraId="49FC9EFF" w14:textId="77777777" w:rsidR="000E79CE" w:rsidRDefault="000E79CE"/>
    <w:p w14:paraId="55C21457" w14:textId="046D74BC" w:rsidR="00D07E19" w:rsidRDefault="00000000">
      <w:pPr>
        <w:rPr>
          <w:rFonts w:ascii="Arial" w:hAnsi="Arial" w:cs="Arial"/>
          <w:b/>
          <w:u w:val="single"/>
          <w:lang w:eastAsia="en-US"/>
        </w:rPr>
      </w:pPr>
      <w:hyperlink w:anchor="BusinessProcessModel" w:history="1">
        <w:r w:rsidR="00D07E19">
          <w:rPr>
            <w:rStyle w:val="Hyperlink"/>
            <w:rFonts w:cs="Arial"/>
            <w:b/>
          </w:rPr>
          <w:t>2.</w:t>
        </w:r>
        <w:r w:rsidR="001E1518">
          <w:rPr>
            <w:rStyle w:val="Hyperlink"/>
            <w:rFonts w:cs="Arial"/>
            <w:b/>
          </w:rPr>
          <w:t>4</w:t>
        </w:r>
      </w:hyperlink>
      <w:r w:rsidR="00D07E19">
        <w:rPr>
          <w:rFonts w:cs="Arial"/>
          <w:b/>
          <w:u w:val="single"/>
        </w:rPr>
        <w:t xml:space="preserve"> Request Cancel/Rebill</w:t>
      </w:r>
      <w:r w:rsidR="00D07E19">
        <w:rPr>
          <w:rFonts w:cs="Arial"/>
          <w:b/>
          <w:u w:val="single"/>
          <w:lang w:eastAsia="en-US"/>
        </w:rPr>
        <w:t xml:space="preserve"> </w:t>
      </w:r>
    </w:p>
    <w:p w14:paraId="55C21458" w14:textId="77777777" w:rsidR="00D07E19" w:rsidRDefault="00D07E19">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55C21459" w14:textId="77777777" w:rsidR="00D07E19" w:rsidRDefault="00D07E19">
      <w:pPr>
        <w:rPr>
          <w:rFonts w:cs="Arial"/>
          <w:b/>
          <w:u w:val="single"/>
          <w:lang w:eastAsia="en-US"/>
        </w:rPr>
      </w:pPr>
      <w:r>
        <w:rPr>
          <w:rFonts w:cs="Arial"/>
          <w:b/>
          <w:lang w:eastAsia="en-US"/>
        </w:rPr>
        <w:t>Description:</w:t>
      </w:r>
    </w:p>
    <w:p w14:paraId="55C2145A" w14:textId="77777777" w:rsidR="00D07E19" w:rsidRDefault="00D07E19">
      <w:pPr>
        <w:rPr>
          <w:lang w:eastAsia="en-US"/>
        </w:rPr>
      </w:pPr>
      <w:r>
        <w:rPr>
          <w:lang w:eastAsia="en-US"/>
        </w:rPr>
        <w:t xml:space="preserve">The CSR or Authorized User uses the rebill function to </w:t>
      </w:r>
      <w:r w:rsidR="00550C3A">
        <w:rPr>
          <w:lang w:eastAsia="en-US"/>
        </w:rPr>
        <w:t>request Cancel and Rebill of the Bill Segment(s)</w:t>
      </w:r>
      <w:r>
        <w:rPr>
          <w:lang w:eastAsia="en-US"/>
        </w:rPr>
        <w:t>.</w:t>
      </w:r>
    </w:p>
    <w:p w14:paraId="55C2145C" w14:textId="77777777" w:rsidR="00550C3A" w:rsidRDefault="00550C3A" w:rsidP="00550C3A">
      <w:pPr>
        <w:rPr>
          <w:rFonts w:cs="Arial"/>
          <w:b/>
          <w:lang w:eastAsia="en-US"/>
        </w:rPr>
      </w:pPr>
    </w:p>
    <w:p w14:paraId="55C2145F" w14:textId="7636F922" w:rsidR="00550C3A" w:rsidRDefault="00550C3A" w:rsidP="00550C3A">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F7128E" w:rsidRPr="00484112" w14:paraId="55D81972"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2E678EA5" w14:textId="77777777" w:rsidR="00F7128E" w:rsidRPr="00484112" w:rsidRDefault="00F7128E" w:rsidP="00135A74">
            <w:pPr>
              <w:rPr>
                <w:rFonts w:cs="Calibri"/>
                <w:color w:val="000000"/>
                <w:lang w:val="en-IN" w:eastAsia="en-IN"/>
              </w:rPr>
            </w:pPr>
            <w:r>
              <w:rPr>
                <w:rFonts w:cs="Arial"/>
                <w:bCs/>
                <w:szCs w:val="18"/>
                <w:lang w:eastAsia="en-US"/>
              </w:rPr>
              <w:t>Bill Cancel Reasons</w:t>
            </w:r>
          </w:p>
        </w:tc>
      </w:tr>
    </w:tbl>
    <w:p w14:paraId="55C21461" w14:textId="77777777" w:rsidR="00337C51" w:rsidRDefault="00337C51">
      <w:pPr>
        <w:rPr>
          <w:lang w:eastAsia="en-US"/>
        </w:rPr>
      </w:pPr>
    </w:p>
    <w:p w14:paraId="55C21462" w14:textId="5F442E01" w:rsidR="00550C3A" w:rsidRDefault="00000000" w:rsidP="00550C3A">
      <w:pPr>
        <w:rPr>
          <w:rFonts w:cs="Arial"/>
          <w:b/>
          <w:u w:val="single"/>
          <w:lang w:eastAsia="en-US"/>
        </w:rPr>
      </w:pPr>
      <w:hyperlink w:anchor="BusinessProcessModel" w:history="1">
        <w:r w:rsidR="00550C3A">
          <w:rPr>
            <w:rStyle w:val="Hyperlink"/>
            <w:rFonts w:cs="Arial"/>
            <w:b/>
          </w:rPr>
          <w:t>2.</w:t>
        </w:r>
        <w:r w:rsidR="001E1518">
          <w:rPr>
            <w:rStyle w:val="Hyperlink"/>
            <w:rFonts w:cs="Arial"/>
            <w:b/>
          </w:rPr>
          <w:t>5</w:t>
        </w:r>
      </w:hyperlink>
      <w:r w:rsidR="00550C3A">
        <w:rPr>
          <w:rFonts w:cs="Arial"/>
          <w:b/>
          <w:u w:val="single"/>
        </w:rPr>
        <w:t xml:space="preserve"> </w:t>
      </w:r>
      <w:r w:rsidR="00550C3A">
        <w:rPr>
          <w:rFonts w:cs="Arial"/>
          <w:b/>
          <w:u w:val="single"/>
          <w:lang w:eastAsia="en-US"/>
        </w:rPr>
        <w:t>Update Bill Segment(s) to Pending Cancel and Create New Bill Segment(s)</w:t>
      </w:r>
    </w:p>
    <w:p w14:paraId="55C21463" w14:textId="55F5F3C8" w:rsidR="00550C3A" w:rsidRDefault="00550C3A" w:rsidP="00550C3A">
      <w:pPr>
        <w:rPr>
          <w:rFonts w:cs="Arial"/>
          <w:lang w:eastAsia="en-US"/>
        </w:rPr>
      </w:pPr>
      <w:r>
        <w:rPr>
          <w:b/>
          <w:bCs/>
          <w:lang w:eastAsia="en-US"/>
        </w:rPr>
        <w:t>A</w:t>
      </w:r>
      <w:r>
        <w:rPr>
          <w:rFonts w:cs="Arial"/>
          <w:b/>
          <w:bCs/>
          <w:lang w:eastAsia="en-US"/>
        </w:rPr>
        <w:t>c</w:t>
      </w:r>
      <w:r>
        <w:rPr>
          <w:rFonts w:cs="Arial"/>
          <w:b/>
          <w:lang w:eastAsia="en-US"/>
        </w:rPr>
        <w:t xml:space="preserve">tor/Role: </w:t>
      </w:r>
      <w:r w:rsidR="00F24A96">
        <w:rPr>
          <w:rFonts w:cs="Arial"/>
          <w:b/>
          <w:lang w:eastAsia="en-US"/>
        </w:rPr>
        <w:t>CCS</w:t>
      </w:r>
      <w:r w:rsidR="00832F71">
        <w:rPr>
          <w:rFonts w:cs="Arial"/>
          <w:b/>
          <w:lang w:eastAsia="en-US"/>
        </w:rPr>
        <w:t>(CCB)</w:t>
      </w:r>
      <w:r>
        <w:rPr>
          <w:rFonts w:cs="Arial"/>
          <w:b/>
          <w:lang w:eastAsia="en-US"/>
        </w:rPr>
        <w:t xml:space="preserve"> </w:t>
      </w:r>
      <w:r>
        <w:rPr>
          <w:rFonts w:cs="Arial"/>
          <w:lang w:eastAsia="en-US"/>
        </w:rPr>
        <w:t xml:space="preserve"> </w:t>
      </w:r>
    </w:p>
    <w:p w14:paraId="55C21464" w14:textId="77777777" w:rsidR="00550C3A" w:rsidRDefault="00550C3A" w:rsidP="00550C3A">
      <w:pPr>
        <w:pStyle w:val="CommentSubject"/>
        <w:rPr>
          <w:rFonts w:cs="Arial"/>
          <w:bCs w:val="0"/>
          <w:u w:val="single"/>
          <w:lang w:eastAsia="en-US"/>
        </w:rPr>
      </w:pPr>
      <w:r>
        <w:rPr>
          <w:rFonts w:cs="Arial"/>
          <w:bCs w:val="0"/>
          <w:lang w:eastAsia="en-US"/>
        </w:rPr>
        <w:lastRenderedPageBreak/>
        <w:t>Description:</w:t>
      </w:r>
    </w:p>
    <w:p w14:paraId="55C21465" w14:textId="77777777" w:rsidR="00550C3A" w:rsidRDefault="00550C3A" w:rsidP="00550C3A">
      <w:pPr>
        <w:rPr>
          <w:rFonts w:cs="Arial"/>
          <w:b/>
          <w:lang w:eastAsia="en-US"/>
        </w:rPr>
      </w:pPr>
      <w:r>
        <w:rPr>
          <w:lang w:eastAsia="en-US"/>
        </w:rPr>
        <w:t xml:space="preserve">The original Bill Segment(s) is updated to Pending Cancel, and new Bill Segment(s) created. A new Financial Transaction is associated with the new Bill Segment and the original Financial Transaction is pending Cancel.  </w:t>
      </w:r>
    </w:p>
    <w:p w14:paraId="55C21466" w14:textId="77777777" w:rsidR="00D07E19" w:rsidRDefault="00D07E19">
      <w:pPr>
        <w:rPr>
          <w:rFonts w:cs="Arial"/>
          <w:b/>
          <w:lang w:eastAsia="en-US"/>
        </w:rPr>
      </w:pPr>
    </w:p>
    <w:p w14:paraId="55C21467" w14:textId="543CD8AE" w:rsidR="00D07E19" w:rsidRDefault="00000000">
      <w:pPr>
        <w:rPr>
          <w:rFonts w:ascii="Arial" w:hAnsi="Arial" w:cs="Arial"/>
          <w:b/>
          <w:u w:val="single"/>
          <w:lang w:eastAsia="en-US"/>
        </w:rPr>
      </w:pPr>
      <w:hyperlink w:anchor="BusinessProcessModel" w:history="1">
        <w:r w:rsidR="00D07E19">
          <w:rPr>
            <w:rStyle w:val="Hyperlink"/>
            <w:rFonts w:cs="Arial"/>
            <w:b/>
          </w:rPr>
          <w:t>2.</w:t>
        </w:r>
        <w:r w:rsidR="001E1518">
          <w:rPr>
            <w:rStyle w:val="Hyperlink"/>
            <w:rFonts w:cs="Arial"/>
            <w:b/>
          </w:rPr>
          <w:t>6</w:t>
        </w:r>
      </w:hyperlink>
      <w:r w:rsidR="00D07E19">
        <w:rPr>
          <w:rFonts w:cs="Arial"/>
          <w:b/>
          <w:u w:val="single"/>
        </w:rPr>
        <w:t xml:space="preserve"> Request Undo Cancel/Rebill</w:t>
      </w:r>
    </w:p>
    <w:p w14:paraId="55C21468" w14:textId="77777777" w:rsidR="00D07E19" w:rsidRDefault="00D07E19">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55C21469" w14:textId="77777777" w:rsidR="00D07E19" w:rsidRDefault="00D07E19">
      <w:pPr>
        <w:rPr>
          <w:lang w:eastAsia="en-US"/>
        </w:rPr>
      </w:pPr>
      <w:r>
        <w:rPr>
          <w:rFonts w:cs="Arial"/>
          <w:b/>
          <w:lang w:eastAsia="en-US"/>
        </w:rPr>
        <w:t>Description</w:t>
      </w:r>
    </w:p>
    <w:p w14:paraId="55C2146A" w14:textId="77777777" w:rsidR="00D07E19" w:rsidRDefault="00D07E19">
      <w:pPr>
        <w:rPr>
          <w:lang w:eastAsia="en-US"/>
        </w:rPr>
      </w:pPr>
      <w:r>
        <w:rPr>
          <w:lang w:eastAsia="en-US"/>
        </w:rPr>
        <w:t>The CSR or Authorized User determines not to freeze the bill segment.   If the undo function is used the pending cancel segment is deleted.</w:t>
      </w:r>
    </w:p>
    <w:p w14:paraId="55C2146B" w14:textId="77777777" w:rsidR="00D07E19" w:rsidRDefault="00D07E19">
      <w:pPr>
        <w:rPr>
          <w:rFonts w:cs="Arial"/>
          <w:lang w:eastAsia="en-US"/>
        </w:rPr>
      </w:pPr>
    </w:p>
    <w:p w14:paraId="55C2146D" w14:textId="75B87FBD" w:rsidR="00D07E19" w:rsidRPr="0054456D" w:rsidRDefault="00000000">
      <w:pPr>
        <w:rPr>
          <w:rFonts w:cs="Arial"/>
          <w:b/>
          <w:u w:val="single"/>
          <w:lang w:eastAsia="en-US"/>
        </w:rPr>
      </w:pPr>
      <w:hyperlink w:anchor="BusinessProcessModel" w:history="1">
        <w:r w:rsidR="00D07E19">
          <w:rPr>
            <w:rStyle w:val="Hyperlink"/>
            <w:rFonts w:cs="Arial"/>
            <w:b/>
          </w:rPr>
          <w:t>2.</w:t>
        </w:r>
        <w:r w:rsidR="001E1518">
          <w:rPr>
            <w:rStyle w:val="Hyperlink"/>
            <w:rFonts w:cs="Arial"/>
            <w:b/>
          </w:rPr>
          <w:t>7</w:t>
        </w:r>
      </w:hyperlink>
      <w:r w:rsidR="00D07E19">
        <w:rPr>
          <w:rFonts w:cs="Arial"/>
          <w:b/>
          <w:u w:val="single"/>
        </w:rPr>
        <w:t xml:space="preserve"> </w:t>
      </w:r>
      <w:r w:rsidR="0054456D">
        <w:rPr>
          <w:rFonts w:cs="Arial"/>
          <w:b/>
          <w:u w:val="single"/>
          <w:lang w:eastAsia="en-US"/>
        </w:rPr>
        <w:t>Delete New Segment(s) and Return Original Bill Segment(s) to Frozen</w:t>
      </w:r>
      <w:r w:rsidR="00D07E19">
        <w:rPr>
          <w:rFonts w:cs="Arial"/>
          <w:b/>
          <w:u w:val="single"/>
          <w:lang w:eastAsia="en-US"/>
        </w:rPr>
        <w:t xml:space="preserve"> </w:t>
      </w:r>
    </w:p>
    <w:p w14:paraId="55C2146E" w14:textId="35F23C93" w:rsidR="00D07E19" w:rsidRDefault="00D07E19">
      <w:pPr>
        <w:rPr>
          <w:rFonts w:cs="Arial"/>
          <w:lang w:eastAsia="en-US"/>
        </w:rPr>
      </w:pPr>
      <w:r>
        <w:rPr>
          <w:b/>
          <w:bCs/>
          <w:lang w:eastAsia="en-US"/>
        </w:rPr>
        <w:t>A</w:t>
      </w:r>
      <w:r>
        <w:rPr>
          <w:rFonts w:cs="Arial"/>
          <w:b/>
          <w:lang w:eastAsia="en-US"/>
        </w:rPr>
        <w:t xml:space="preserve">ctor/Role:  </w:t>
      </w:r>
      <w:r w:rsidR="00F24A96">
        <w:rPr>
          <w:rFonts w:cs="Arial"/>
          <w:b/>
          <w:lang w:eastAsia="en-US"/>
        </w:rPr>
        <w:t>CCS</w:t>
      </w:r>
      <w:r w:rsidR="00832F71">
        <w:rPr>
          <w:rFonts w:cs="Arial"/>
          <w:b/>
          <w:lang w:eastAsia="en-US"/>
        </w:rPr>
        <w:t>(CCB)</w:t>
      </w:r>
      <w:r>
        <w:rPr>
          <w:rFonts w:cs="Arial"/>
          <w:lang w:eastAsia="en-US"/>
        </w:rPr>
        <w:t xml:space="preserve"> </w:t>
      </w:r>
    </w:p>
    <w:p w14:paraId="55C2146F" w14:textId="77777777" w:rsidR="00D07E19" w:rsidRDefault="00D07E19">
      <w:pPr>
        <w:rPr>
          <w:rFonts w:cs="Arial"/>
          <w:b/>
          <w:u w:val="single"/>
          <w:lang w:eastAsia="en-US"/>
        </w:rPr>
      </w:pPr>
      <w:r>
        <w:rPr>
          <w:rFonts w:cs="Arial"/>
          <w:b/>
          <w:lang w:eastAsia="en-US"/>
        </w:rPr>
        <w:t>Description:</w:t>
      </w:r>
    </w:p>
    <w:p w14:paraId="55C21470" w14:textId="18BC1FAC" w:rsidR="00D07E19" w:rsidRDefault="00F24A96">
      <w:pPr>
        <w:rPr>
          <w:lang w:eastAsia="en-US"/>
        </w:rPr>
      </w:pPr>
      <w:r>
        <w:rPr>
          <w:lang w:eastAsia="en-US"/>
        </w:rPr>
        <w:t>CCS</w:t>
      </w:r>
      <w:r w:rsidR="00832F71">
        <w:rPr>
          <w:lang w:eastAsia="en-US"/>
        </w:rPr>
        <w:t>(CCB)</w:t>
      </w:r>
      <w:r w:rsidR="0054456D">
        <w:rPr>
          <w:lang w:eastAsia="en-US"/>
        </w:rPr>
        <w:t xml:space="preserve"> deletes the newly generated segment and returns the original Bill Segment to frozen. There is no impact to Financial Transactions</w:t>
      </w:r>
      <w:r w:rsidR="00D07E19">
        <w:rPr>
          <w:lang w:eastAsia="en-US"/>
        </w:rPr>
        <w:t xml:space="preserve">  </w:t>
      </w:r>
    </w:p>
    <w:p w14:paraId="55C21472" w14:textId="77777777" w:rsidR="00D07E19" w:rsidRDefault="00D07E19">
      <w:pPr>
        <w:rPr>
          <w:rFonts w:cs="Arial"/>
          <w:lang w:eastAsia="en-US"/>
        </w:rPr>
      </w:pPr>
    </w:p>
    <w:p w14:paraId="55C21473" w14:textId="7D944CB4" w:rsidR="00D07E19" w:rsidRDefault="00000000">
      <w:pPr>
        <w:rPr>
          <w:rFonts w:ascii="Arial" w:hAnsi="Arial" w:cs="Arial"/>
          <w:b/>
          <w:u w:val="single"/>
          <w:lang w:eastAsia="en-US"/>
        </w:rPr>
      </w:pPr>
      <w:hyperlink w:anchor="BusinessProcessModel" w:history="1">
        <w:r w:rsidR="00D07E19">
          <w:rPr>
            <w:rStyle w:val="Hyperlink"/>
            <w:rFonts w:cs="Arial"/>
            <w:b/>
          </w:rPr>
          <w:t>2.</w:t>
        </w:r>
        <w:r w:rsidR="001E1518">
          <w:rPr>
            <w:rStyle w:val="Hyperlink"/>
            <w:rFonts w:cs="Arial"/>
            <w:b/>
          </w:rPr>
          <w:t>8</w:t>
        </w:r>
      </w:hyperlink>
      <w:r w:rsidR="00D07E19">
        <w:rPr>
          <w:rFonts w:cs="Arial"/>
          <w:b/>
          <w:u w:val="single"/>
        </w:rPr>
        <w:t xml:space="preserve"> Request Initiate Cancel</w:t>
      </w:r>
      <w:r w:rsidR="00D07E19">
        <w:rPr>
          <w:rFonts w:cs="Arial"/>
          <w:b/>
          <w:u w:val="single"/>
          <w:lang w:eastAsia="en-US"/>
        </w:rPr>
        <w:t xml:space="preserve"> </w:t>
      </w:r>
    </w:p>
    <w:p w14:paraId="55C21474" w14:textId="77777777" w:rsidR="00D07E19" w:rsidRDefault="00D07E19">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55C21475" w14:textId="77777777" w:rsidR="00D07E19" w:rsidRDefault="00D07E19">
      <w:pPr>
        <w:rPr>
          <w:rFonts w:cs="Arial"/>
          <w:b/>
          <w:u w:val="single"/>
          <w:lang w:eastAsia="en-US"/>
        </w:rPr>
      </w:pPr>
      <w:r>
        <w:rPr>
          <w:rFonts w:cs="Arial"/>
          <w:b/>
          <w:lang w:eastAsia="en-US"/>
        </w:rPr>
        <w:t>Description:</w:t>
      </w:r>
    </w:p>
    <w:p w14:paraId="55C21476" w14:textId="51D1D436" w:rsidR="00D07E19" w:rsidRDefault="00D07E19">
      <w:pPr>
        <w:rPr>
          <w:lang w:eastAsia="en-US"/>
        </w:rPr>
      </w:pPr>
      <w:r>
        <w:rPr>
          <w:lang w:eastAsia="en-US"/>
        </w:rPr>
        <w:t xml:space="preserve">The bill segment may just be canceled and will not be created again.    The CSR or Authorized User initiates the cancel function.  </w:t>
      </w:r>
    </w:p>
    <w:p w14:paraId="27B3F8A1" w14:textId="77777777" w:rsidR="008E29DA" w:rsidRDefault="008E29DA" w:rsidP="008E29DA">
      <w:pPr>
        <w:rPr>
          <w:rFonts w:cs="Arial"/>
          <w:b/>
          <w:lang w:eastAsia="en-US"/>
        </w:rPr>
      </w:pPr>
    </w:p>
    <w:p w14:paraId="61A39C8D" w14:textId="6B15358B" w:rsidR="008E29DA" w:rsidRDefault="008E29DA" w:rsidP="008E29DA">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8E29DA" w:rsidRPr="00484112" w14:paraId="5B9B07D8"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CB9B67F" w14:textId="77777777" w:rsidR="008E29DA" w:rsidRPr="00484112" w:rsidRDefault="008E29DA" w:rsidP="00135A74">
            <w:pPr>
              <w:rPr>
                <w:rFonts w:cs="Calibri"/>
                <w:color w:val="000000"/>
                <w:lang w:val="en-IN" w:eastAsia="en-IN"/>
              </w:rPr>
            </w:pPr>
            <w:r>
              <w:rPr>
                <w:rFonts w:cs="Arial"/>
                <w:bCs/>
                <w:szCs w:val="18"/>
                <w:lang w:eastAsia="en-US"/>
              </w:rPr>
              <w:t>Bill Cancel Reasons</w:t>
            </w:r>
          </w:p>
        </w:tc>
      </w:tr>
    </w:tbl>
    <w:p w14:paraId="6588BDE9" w14:textId="77777777" w:rsidR="008E29DA" w:rsidRDefault="008E29DA" w:rsidP="008E29DA">
      <w:pPr>
        <w:rPr>
          <w:rFonts w:cs="Arial"/>
          <w:b/>
          <w:u w:val="single"/>
        </w:rPr>
      </w:pPr>
      <w:r w:rsidRPr="00275D77">
        <w:rPr>
          <w:rFonts w:cs="Arial"/>
          <w:b/>
          <w:lang w:eastAsia="en-US"/>
        </w:rPr>
        <w:t>Business Object Y                        Business Object</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8E29DA" w:rsidRPr="00484112" w14:paraId="458A70C6"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9EA88AF" w14:textId="77777777" w:rsidR="008E29DA" w:rsidRPr="00484112" w:rsidRDefault="008E29DA" w:rsidP="00135A74">
            <w:pPr>
              <w:rPr>
                <w:rFonts w:cs="Calibri"/>
                <w:color w:val="000000"/>
                <w:lang w:val="en-IN" w:eastAsia="en-IN"/>
              </w:rPr>
            </w:pPr>
            <w:r w:rsidRPr="00020C44">
              <w:rPr>
                <w:rFonts w:cs="Arial"/>
                <w:bCs/>
                <w:szCs w:val="18"/>
                <w:lang w:eastAsia="en-US"/>
              </w:rPr>
              <w:t>C1-BillCancelReasonPhysicalBO</w:t>
            </w:r>
          </w:p>
        </w:tc>
      </w:tr>
    </w:tbl>
    <w:p w14:paraId="391D638E" w14:textId="73A18F2F" w:rsidR="00E1533D" w:rsidRDefault="00E1533D">
      <w:pPr>
        <w:rPr>
          <w:rFonts w:cs="Arial"/>
          <w:lang w:eastAsia="en-US"/>
        </w:rPr>
      </w:pPr>
    </w:p>
    <w:p w14:paraId="55C2147D" w14:textId="32138F6B" w:rsidR="0054456D" w:rsidRDefault="00000000" w:rsidP="0054456D">
      <w:pPr>
        <w:rPr>
          <w:rFonts w:ascii="Arial" w:hAnsi="Arial" w:cs="Arial"/>
          <w:b/>
          <w:u w:val="single"/>
          <w:lang w:eastAsia="en-US"/>
        </w:rPr>
      </w:pPr>
      <w:hyperlink w:anchor="BusinessProcessModel" w:history="1">
        <w:r w:rsidR="0054456D">
          <w:rPr>
            <w:rStyle w:val="Hyperlink"/>
            <w:rFonts w:cs="Arial"/>
            <w:b/>
          </w:rPr>
          <w:t>2.</w:t>
        </w:r>
        <w:r w:rsidR="001E1518">
          <w:rPr>
            <w:rStyle w:val="Hyperlink"/>
            <w:rFonts w:cs="Arial"/>
            <w:b/>
          </w:rPr>
          <w:t>9</w:t>
        </w:r>
        <w:r w:rsidR="0054456D">
          <w:rPr>
            <w:rStyle w:val="Hyperlink"/>
            <w:rFonts w:cs="Arial"/>
            <w:b/>
          </w:rPr>
          <w:t xml:space="preserve"> </w:t>
        </w:r>
      </w:hyperlink>
      <w:r w:rsidR="0054456D">
        <w:rPr>
          <w:rFonts w:cs="Arial"/>
          <w:b/>
          <w:u w:val="single"/>
          <w:lang w:eastAsia="en-US"/>
        </w:rPr>
        <w:t xml:space="preserve">Update Bill Segment(s) to Pending Cancel </w:t>
      </w:r>
    </w:p>
    <w:p w14:paraId="55C2147E" w14:textId="21AFAD64" w:rsidR="0054456D" w:rsidRDefault="0054456D" w:rsidP="0054456D">
      <w:pPr>
        <w:rPr>
          <w:rFonts w:cs="Arial"/>
          <w:lang w:eastAsia="en-US"/>
        </w:rPr>
      </w:pPr>
      <w:r>
        <w:rPr>
          <w:b/>
          <w:bCs/>
          <w:lang w:eastAsia="en-US"/>
        </w:rPr>
        <w:t>A</w:t>
      </w:r>
      <w:r>
        <w:rPr>
          <w:rFonts w:cs="Arial"/>
          <w:b/>
          <w:lang w:eastAsia="en-US"/>
        </w:rPr>
        <w:t xml:space="preserve">ctor/Role:  </w:t>
      </w:r>
      <w:r w:rsidR="00F24A96">
        <w:rPr>
          <w:rFonts w:cs="Arial"/>
          <w:b/>
          <w:lang w:eastAsia="en-US"/>
        </w:rPr>
        <w:t>CCS</w:t>
      </w:r>
      <w:r w:rsidR="00832F71">
        <w:rPr>
          <w:rFonts w:cs="Arial"/>
          <w:b/>
          <w:lang w:eastAsia="en-US"/>
        </w:rPr>
        <w:t>(CCB)</w:t>
      </w:r>
      <w:r>
        <w:rPr>
          <w:rFonts w:cs="Arial"/>
          <w:b/>
          <w:lang w:eastAsia="en-US"/>
        </w:rPr>
        <w:t xml:space="preserve"> </w:t>
      </w:r>
      <w:r>
        <w:rPr>
          <w:rFonts w:cs="Arial"/>
          <w:lang w:eastAsia="en-US"/>
        </w:rPr>
        <w:t xml:space="preserve"> </w:t>
      </w:r>
    </w:p>
    <w:p w14:paraId="55C2147F" w14:textId="77777777" w:rsidR="0054456D" w:rsidRDefault="0054456D" w:rsidP="0054456D">
      <w:pPr>
        <w:rPr>
          <w:rFonts w:cs="Arial"/>
          <w:b/>
          <w:u w:val="single"/>
          <w:lang w:eastAsia="en-US"/>
        </w:rPr>
      </w:pPr>
      <w:r>
        <w:rPr>
          <w:rFonts w:cs="Arial"/>
          <w:b/>
          <w:lang w:eastAsia="en-US"/>
        </w:rPr>
        <w:t>Description:</w:t>
      </w:r>
    </w:p>
    <w:p w14:paraId="55C21480" w14:textId="77777777" w:rsidR="0054456D" w:rsidRPr="0054456D" w:rsidRDefault="0054456D">
      <w:pPr>
        <w:rPr>
          <w:lang w:eastAsia="en-US"/>
        </w:rPr>
      </w:pPr>
      <w:r>
        <w:rPr>
          <w:lang w:eastAsia="en-US"/>
        </w:rPr>
        <w:t xml:space="preserve">The system updates the Bill Segment to Pending Cancel.  </w:t>
      </w:r>
    </w:p>
    <w:p w14:paraId="55C21481" w14:textId="2D61ED7C" w:rsidR="00D07E19" w:rsidRDefault="00D07E19">
      <w:pPr>
        <w:rPr>
          <w:rFonts w:cs="Arial"/>
          <w:b/>
          <w:u w:val="single"/>
        </w:rPr>
      </w:pPr>
    </w:p>
    <w:p w14:paraId="60038A0F" w14:textId="549711A5" w:rsidR="009A1ACC" w:rsidRDefault="00000000" w:rsidP="009A1ACC">
      <w:pPr>
        <w:rPr>
          <w:rFonts w:ascii="Arial" w:hAnsi="Arial" w:cs="Arial"/>
          <w:b/>
          <w:u w:val="single"/>
          <w:lang w:eastAsia="en-US"/>
        </w:rPr>
      </w:pPr>
      <w:hyperlink w:anchor="BusinessProcessModel" w:history="1">
        <w:r w:rsidR="001E1518">
          <w:rPr>
            <w:rStyle w:val="Hyperlink"/>
            <w:rFonts w:cs="Arial"/>
            <w:b/>
          </w:rPr>
          <w:t>3.0</w:t>
        </w:r>
      </w:hyperlink>
      <w:r w:rsidR="009A1ACC">
        <w:rPr>
          <w:rFonts w:cs="Arial"/>
          <w:b/>
          <w:u w:val="single"/>
        </w:rPr>
        <w:t xml:space="preserve"> Request Cancel</w:t>
      </w:r>
      <w:r w:rsidR="009A1ACC">
        <w:rPr>
          <w:rFonts w:cs="Arial"/>
          <w:b/>
          <w:u w:val="single"/>
          <w:lang w:eastAsia="en-US"/>
        </w:rPr>
        <w:t xml:space="preserve"> </w:t>
      </w:r>
    </w:p>
    <w:p w14:paraId="02D44AA7" w14:textId="77777777" w:rsidR="009A1ACC" w:rsidRDefault="009A1ACC" w:rsidP="009A1ACC">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25409D0B" w14:textId="77777777" w:rsidR="009A1ACC" w:rsidRDefault="009A1ACC" w:rsidP="009A1ACC">
      <w:pPr>
        <w:rPr>
          <w:rFonts w:cs="Arial"/>
          <w:b/>
          <w:u w:val="single"/>
          <w:lang w:eastAsia="en-US"/>
        </w:rPr>
      </w:pPr>
      <w:r>
        <w:rPr>
          <w:rFonts w:cs="Arial"/>
          <w:b/>
          <w:lang w:eastAsia="en-US"/>
        </w:rPr>
        <w:t>Description:</w:t>
      </w:r>
    </w:p>
    <w:p w14:paraId="20E082B8" w14:textId="2CBE849E" w:rsidR="009A1ACC" w:rsidRDefault="009A1ACC" w:rsidP="009A1ACC">
      <w:pPr>
        <w:rPr>
          <w:lang w:eastAsia="en-US"/>
        </w:rPr>
      </w:pPr>
      <w:r>
        <w:rPr>
          <w:lang w:eastAsia="en-US"/>
        </w:rPr>
        <w:t>The CSR or Authorized User confirms canceling of the bill segment</w:t>
      </w:r>
    </w:p>
    <w:p w14:paraId="23F26B0E" w14:textId="77777777" w:rsidR="009A1ACC" w:rsidRDefault="009A1ACC" w:rsidP="009A1ACC">
      <w:pPr>
        <w:rPr>
          <w:rFonts w:cs="Arial"/>
          <w:b/>
          <w:u w:val="single"/>
        </w:rPr>
      </w:pPr>
    </w:p>
    <w:p w14:paraId="55C21482" w14:textId="2EE05267" w:rsidR="00D07E19" w:rsidRDefault="00000000">
      <w:pPr>
        <w:rPr>
          <w:rFonts w:ascii="Arial" w:hAnsi="Arial" w:cs="Arial"/>
          <w:b/>
          <w:u w:val="single"/>
          <w:lang w:eastAsia="en-US"/>
        </w:rPr>
      </w:pPr>
      <w:hyperlink w:anchor="BusinessProcessModel" w:history="1">
        <w:r w:rsidR="009A1ACC">
          <w:rPr>
            <w:rStyle w:val="Hyperlink"/>
            <w:rFonts w:cs="Arial"/>
            <w:b/>
          </w:rPr>
          <w:t>3.</w:t>
        </w:r>
        <w:r w:rsidR="001E1518">
          <w:rPr>
            <w:rStyle w:val="Hyperlink"/>
            <w:rFonts w:cs="Arial"/>
            <w:b/>
          </w:rPr>
          <w:t>1</w:t>
        </w:r>
      </w:hyperlink>
      <w:r w:rsidR="009A1ACC">
        <w:rPr>
          <w:rStyle w:val="Hyperlink"/>
          <w:rFonts w:cs="Arial"/>
          <w:b/>
        </w:rPr>
        <w:t xml:space="preserve"> </w:t>
      </w:r>
      <w:r w:rsidR="00D07E19">
        <w:rPr>
          <w:rFonts w:cs="Arial"/>
          <w:b/>
          <w:u w:val="single"/>
        </w:rPr>
        <w:t>Request Undo Cancel</w:t>
      </w:r>
      <w:r w:rsidR="00D07E19">
        <w:rPr>
          <w:rFonts w:cs="Arial"/>
          <w:b/>
          <w:u w:val="single"/>
          <w:lang w:eastAsia="en-US"/>
        </w:rPr>
        <w:t xml:space="preserve"> </w:t>
      </w:r>
    </w:p>
    <w:p w14:paraId="55C21483" w14:textId="1695B3B3" w:rsidR="00D07E19" w:rsidRDefault="000E79CE">
      <w:pPr>
        <w:rPr>
          <w:rFonts w:cs="Arial"/>
          <w:lang w:eastAsia="en-US"/>
        </w:rPr>
      </w:pPr>
      <w:r w:rsidRPr="000E79CE">
        <w:rPr>
          <w:b/>
          <w:bCs/>
          <w:lang w:eastAsia="en-US"/>
        </w:rPr>
        <w:t>Actor/Role: CSR or Authorized User</w:t>
      </w:r>
    </w:p>
    <w:p w14:paraId="55C21484" w14:textId="77777777" w:rsidR="00D07E19" w:rsidRDefault="00D07E19">
      <w:pPr>
        <w:rPr>
          <w:rFonts w:cs="Arial"/>
          <w:b/>
          <w:u w:val="single"/>
          <w:lang w:eastAsia="en-US"/>
        </w:rPr>
      </w:pPr>
      <w:r>
        <w:rPr>
          <w:rFonts w:cs="Arial"/>
          <w:b/>
          <w:lang w:eastAsia="en-US"/>
        </w:rPr>
        <w:t>Description:</w:t>
      </w:r>
    </w:p>
    <w:p w14:paraId="55C21485" w14:textId="62920300" w:rsidR="00D07E19" w:rsidRDefault="00D07E19">
      <w:pPr>
        <w:rPr>
          <w:rFonts w:cs="Arial"/>
          <w:b/>
          <w:u w:val="single"/>
        </w:rPr>
      </w:pPr>
      <w:r>
        <w:rPr>
          <w:lang w:eastAsia="en-US"/>
        </w:rPr>
        <w:t xml:space="preserve">Prior to the </w:t>
      </w:r>
      <w:r w:rsidR="00E1533D">
        <w:rPr>
          <w:lang w:eastAsia="en-US"/>
        </w:rPr>
        <w:t>cancellation,</w:t>
      </w:r>
      <w:r>
        <w:rPr>
          <w:lang w:eastAsia="en-US"/>
        </w:rPr>
        <w:t xml:space="preserve"> the CSR or Authorized User determines the Bill Segment should not be canceled and uses the Undo function.</w:t>
      </w:r>
    </w:p>
    <w:p w14:paraId="55C21486" w14:textId="77777777" w:rsidR="00D07E19" w:rsidRDefault="00D07E19">
      <w:pPr>
        <w:rPr>
          <w:rFonts w:cs="Arial"/>
          <w:b/>
          <w:u w:val="single"/>
        </w:rPr>
      </w:pPr>
    </w:p>
    <w:p w14:paraId="55C21487" w14:textId="40873505" w:rsidR="00630A1F" w:rsidRPr="0054456D" w:rsidRDefault="00000000" w:rsidP="00630A1F">
      <w:pPr>
        <w:rPr>
          <w:rFonts w:cs="Arial"/>
          <w:b/>
          <w:u w:val="single"/>
          <w:lang w:eastAsia="en-US"/>
        </w:rPr>
      </w:pPr>
      <w:hyperlink w:anchor="BusinessProcessModel" w:history="1">
        <w:r w:rsidR="009A1ACC">
          <w:rPr>
            <w:rStyle w:val="Hyperlink"/>
            <w:rFonts w:cs="Arial"/>
            <w:b/>
          </w:rPr>
          <w:t>3</w:t>
        </w:r>
        <w:r w:rsidR="00630A1F" w:rsidRPr="00DA52DD">
          <w:rPr>
            <w:rStyle w:val="Hyperlink"/>
            <w:rFonts w:cs="Arial"/>
            <w:b/>
          </w:rPr>
          <w:t>.</w:t>
        </w:r>
        <w:r w:rsidR="001E1518">
          <w:rPr>
            <w:rStyle w:val="Hyperlink"/>
            <w:rFonts w:cs="Arial"/>
            <w:b/>
          </w:rPr>
          <w:t>2</w:t>
        </w:r>
      </w:hyperlink>
      <w:r w:rsidR="00630A1F">
        <w:rPr>
          <w:rFonts w:cs="Arial"/>
          <w:b/>
          <w:u w:val="single"/>
        </w:rPr>
        <w:t xml:space="preserve"> </w:t>
      </w:r>
      <w:r w:rsidR="00630A1F">
        <w:rPr>
          <w:rFonts w:cs="Arial"/>
          <w:b/>
          <w:u w:val="single"/>
          <w:lang w:eastAsia="en-US"/>
        </w:rPr>
        <w:t xml:space="preserve">Return Original Bill Segment(s) to Frozen </w:t>
      </w:r>
    </w:p>
    <w:p w14:paraId="55C21488" w14:textId="4940B3FB" w:rsidR="00630A1F" w:rsidRDefault="00630A1F" w:rsidP="00630A1F">
      <w:pPr>
        <w:rPr>
          <w:rFonts w:cs="Arial"/>
          <w:lang w:eastAsia="en-US"/>
        </w:rPr>
      </w:pPr>
      <w:r>
        <w:rPr>
          <w:b/>
          <w:bCs/>
          <w:lang w:eastAsia="en-US"/>
        </w:rPr>
        <w:t>A</w:t>
      </w:r>
      <w:r>
        <w:rPr>
          <w:rFonts w:cs="Arial"/>
          <w:b/>
          <w:lang w:eastAsia="en-US"/>
        </w:rPr>
        <w:t xml:space="preserve">ctor/Role:  </w:t>
      </w:r>
      <w:r w:rsidR="00F24A96">
        <w:rPr>
          <w:rFonts w:cs="Arial"/>
          <w:b/>
          <w:lang w:eastAsia="en-US"/>
        </w:rPr>
        <w:t>CCS</w:t>
      </w:r>
      <w:r w:rsidR="00832F71">
        <w:rPr>
          <w:rFonts w:cs="Arial"/>
          <w:b/>
          <w:lang w:eastAsia="en-US"/>
        </w:rPr>
        <w:t>(CCB)</w:t>
      </w:r>
      <w:r>
        <w:rPr>
          <w:rFonts w:cs="Arial"/>
          <w:lang w:eastAsia="en-US"/>
        </w:rPr>
        <w:t xml:space="preserve"> </w:t>
      </w:r>
    </w:p>
    <w:p w14:paraId="55C21489" w14:textId="77777777" w:rsidR="00630A1F" w:rsidRDefault="00630A1F" w:rsidP="00630A1F">
      <w:pPr>
        <w:rPr>
          <w:rFonts w:cs="Arial"/>
          <w:b/>
          <w:u w:val="single"/>
          <w:lang w:eastAsia="en-US"/>
        </w:rPr>
      </w:pPr>
      <w:r>
        <w:rPr>
          <w:rFonts w:cs="Arial"/>
          <w:b/>
          <w:lang w:eastAsia="en-US"/>
        </w:rPr>
        <w:t>Description:</w:t>
      </w:r>
    </w:p>
    <w:p w14:paraId="55C2148A" w14:textId="5053AE97" w:rsidR="00630A1F" w:rsidRDefault="00F24A96" w:rsidP="00630A1F">
      <w:pPr>
        <w:rPr>
          <w:lang w:eastAsia="en-US"/>
        </w:rPr>
      </w:pPr>
      <w:r>
        <w:rPr>
          <w:lang w:eastAsia="en-US"/>
        </w:rPr>
        <w:t>CCS</w:t>
      </w:r>
      <w:r w:rsidR="00832F71">
        <w:rPr>
          <w:lang w:eastAsia="en-US"/>
        </w:rPr>
        <w:t>(CCB)</w:t>
      </w:r>
      <w:r w:rsidR="00630A1F">
        <w:rPr>
          <w:lang w:eastAsia="en-US"/>
        </w:rPr>
        <w:t xml:space="preserve"> returns the original Bill Segment to frozen. There is no impact to Financial Transactions  </w:t>
      </w:r>
    </w:p>
    <w:p w14:paraId="55C21490" w14:textId="5B88BA54" w:rsidR="00D07E19" w:rsidRDefault="00D07E19">
      <w:pPr>
        <w:rPr>
          <w:lang w:eastAsia="en-US"/>
        </w:rPr>
      </w:pPr>
    </w:p>
    <w:p w14:paraId="52C90A85" w14:textId="791687B8" w:rsidR="0098690D" w:rsidRDefault="00000000" w:rsidP="0098690D">
      <w:pPr>
        <w:rPr>
          <w:rFonts w:ascii="Arial" w:hAnsi="Arial" w:cs="Arial"/>
          <w:b/>
          <w:u w:val="single"/>
          <w:lang w:eastAsia="en-US"/>
        </w:rPr>
      </w:pPr>
      <w:hyperlink w:anchor="BusinessProcessModel" w:history="1">
        <w:r w:rsidR="0098690D">
          <w:rPr>
            <w:rStyle w:val="Hyperlink"/>
            <w:rFonts w:cs="Arial"/>
            <w:b/>
          </w:rPr>
          <w:t>3.</w:t>
        </w:r>
        <w:r w:rsidR="001E1518">
          <w:rPr>
            <w:rStyle w:val="Hyperlink"/>
            <w:rFonts w:cs="Arial"/>
            <w:b/>
          </w:rPr>
          <w:t>3</w:t>
        </w:r>
      </w:hyperlink>
      <w:r w:rsidR="0098690D">
        <w:rPr>
          <w:rFonts w:cs="Arial"/>
          <w:b/>
          <w:u w:val="single"/>
        </w:rPr>
        <w:t xml:space="preserve"> Check Eligibility for Billing</w:t>
      </w:r>
      <w:r w:rsidR="0098690D">
        <w:rPr>
          <w:rFonts w:cs="Arial"/>
          <w:b/>
          <w:u w:val="single"/>
          <w:lang w:eastAsia="en-US"/>
        </w:rPr>
        <w:t xml:space="preserve"> </w:t>
      </w:r>
    </w:p>
    <w:p w14:paraId="05A566B6" w14:textId="77777777" w:rsidR="0098690D" w:rsidRDefault="0098690D" w:rsidP="0098690D">
      <w:pPr>
        <w:rPr>
          <w:rFonts w:cs="Arial"/>
          <w:lang w:eastAsia="en-US"/>
        </w:rPr>
      </w:pPr>
      <w:r>
        <w:rPr>
          <w:b/>
          <w:bCs/>
          <w:lang w:eastAsia="en-US"/>
        </w:rPr>
        <w:t>A</w:t>
      </w:r>
      <w:r>
        <w:rPr>
          <w:rFonts w:cs="Arial"/>
          <w:b/>
          <w:lang w:eastAsia="en-US"/>
        </w:rPr>
        <w:t xml:space="preserve">ctor/Role:  CCS(CCB) </w:t>
      </w:r>
      <w:r>
        <w:rPr>
          <w:rFonts w:cs="Arial"/>
          <w:lang w:eastAsia="en-US"/>
        </w:rPr>
        <w:t xml:space="preserve"> </w:t>
      </w:r>
    </w:p>
    <w:p w14:paraId="35621827" w14:textId="77777777" w:rsidR="0098690D" w:rsidRDefault="0098690D" w:rsidP="0098690D">
      <w:pPr>
        <w:rPr>
          <w:rFonts w:cs="Arial"/>
          <w:b/>
          <w:u w:val="single"/>
          <w:lang w:eastAsia="en-US"/>
        </w:rPr>
      </w:pPr>
      <w:r>
        <w:rPr>
          <w:rFonts w:cs="Arial"/>
          <w:b/>
          <w:lang w:eastAsia="en-US"/>
        </w:rPr>
        <w:t>Description:</w:t>
      </w:r>
    </w:p>
    <w:p w14:paraId="0F456750" w14:textId="77777777" w:rsidR="0098690D" w:rsidRDefault="0098690D" w:rsidP="0098690D">
      <w:r>
        <w:t xml:space="preserve">Normally, most bills are created and completed automatically. There is a scheduled batch process that evaluates Accounts and Service Agreements and identifies Accounts ready for Billing.   Budget Enrollment, a change to the budget or Budget cancellation has an impact on the customer’s next bill.  </w:t>
      </w:r>
    </w:p>
    <w:p w14:paraId="7499250D" w14:textId="77777777" w:rsidR="0098690D" w:rsidRDefault="0098690D" w:rsidP="0098690D">
      <w:pPr>
        <w:rPr>
          <w:lang w:eastAsia="en-US"/>
        </w:rPr>
      </w:pPr>
    </w:p>
    <w:p w14:paraId="322F5E62" w14:textId="77777777" w:rsidR="0098690D" w:rsidRDefault="0098690D" w:rsidP="0098690D">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98690D" w:rsidRPr="00484112" w14:paraId="084B3EEC"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E44966A" w14:textId="77777777" w:rsidR="0098690D" w:rsidRPr="00484112" w:rsidRDefault="0098690D" w:rsidP="00135A74">
            <w:pPr>
              <w:rPr>
                <w:rFonts w:cs="Calibri"/>
                <w:color w:val="000000"/>
                <w:lang w:val="en-IN" w:eastAsia="en-IN"/>
              </w:rPr>
            </w:pPr>
            <w:r>
              <w:rPr>
                <w:rFonts w:cs="Arial"/>
                <w:bCs/>
                <w:szCs w:val="18"/>
                <w:lang w:eastAsia="en-US"/>
              </w:rPr>
              <w:t xml:space="preserve">C1-SKIPINACC – </w:t>
            </w:r>
            <w:r>
              <w:t xml:space="preserve"> </w:t>
            </w:r>
            <w:r w:rsidRPr="00244D90">
              <w:rPr>
                <w:rFonts w:cs="Arial"/>
                <w:bCs/>
                <w:szCs w:val="18"/>
                <w:lang w:eastAsia="en-US"/>
              </w:rPr>
              <w:t>Skip Inactive Accounts</w:t>
            </w:r>
            <w:r>
              <w:rPr>
                <w:rFonts w:cs="Arial"/>
                <w:bCs/>
                <w:szCs w:val="18"/>
                <w:lang w:eastAsia="en-US"/>
              </w:rPr>
              <w:t xml:space="preserve">. </w:t>
            </w:r>
            <w:r>
              <w:rPr>
                <w:rFonts w:cs="Arial"/>
                <w:bCs/>
                <w:color w:val="000000"/>
                <w:szCs w:val="16"/>
              </w:rPr>
              <w:t>This Customer Class Bill eligibility algorithm stops processing an account if all the following conditions are true: - There are no Billable service agreements - There are no eligible Financial Transactions for the Bill - There are no temporary account messages to be swept onto the Bill</w:t>
            </w:r>
          </w:p>
        </w:tc>
      </w:tr>
      <w:tr w:rsidR="0098690D" w:rsidRPr="00484112" w14:paraId="6F274D15"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9B9921D" w14:textId="77777777" w:rsidR="0098690D" w:rsidRPr="00C7491E" w:rsidRDefault="0098690D" w:rsidP="00135A74">
            <w:pPr>
              <w:rPr>
                <w:rFonts w:cs="Arial"/>
                <w:bCs/>
                <w:szCs w:val="18"/>
                <w:lang w:eastAsia="en-US"/>
              </w:rPr>
            </w:pPr>
            <w:r w:rsidRPr="00020C44">
              <w:rPr>
                <w:rStyle w:val="motreename"/>
              </w:rPr>
              <w:t xml:space="preserve">C1-SKIPACCCB - </w:t>
            </w:r>
            <w:r w:rsidRPr="00020C44">
              <w:rPr>
                <w:rFonts w:cs="Arial"/>
                <w:bCs/>
                <w:color w:val="000000"/>
                <w:szCs w:val="16"/>
              </w:rPr>
              <w:t xml:space="preserve"> This Customer Class Bill eligibility algorithm stops processing an account if completed bill exists.</w:t>
            </w:r>
          </w:p>
        </w:tc>
      </w:tr>
    </w:tbl>
    <w:p w14:paraId="51C503B5" w14:textId="77777777" w:rsidR="0098690D" w:rsidRDefault="0098690D" w:rsidP="0098690D">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98690D" w:rsidRPr="00484112" w14:paraId="4BB92690"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E2C11F2" w14:textId="77777777" w:rsidR="0098690D" w:rsidRPr="00484112" w:rsidRDefault="0098690D" w:rsidP="00135A74">
            <w:pPr>
              <w:rPr>
                <w:rFonts w:cs="Calibri"/>
                <w:color w:val="000000"/>
                <w:lang w:val="en-IN" w:eastAsia="en-IN"/>
              </w:rPr>
            </w:pPr>
            <w:r>
              <w:rPr>
                <w:rFonts w:cs="Arial"/>
                <w:color w:val="000000"/>
              </w:rPr>
              <w:t xml:space="preserve">BILLING - </w:t>
            </w:r>
            <w:r>
              <w:rPr>
                <w:rFonts w:cs="Arial"/>
                <w:color w:val="000000"/>
                <w:szCs w:val="16"/>
              </w:rPr>
              <w:t>The bill cycle batch processing creates Bills for accounts with an "open" Bill cycle.</w:t>
            </w:r>
          </w:p>
        </w:tc>
      </w:tr>
    </w:tbl>
    <w:p w14:paraId="19093E41" w14:textId="77777777" w:rsidR="0098690D" w:rsidRDefault="0098690D" w:rsidP="0098690D">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98690D" w:rsidRPr="00484112" w14:paraId="034A2770"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12A5F239" w14:textId="77777777" w:rsidR="0098690D" w:rsidRPr="00484112" w:rsidRDefault="0098690D" w:rsidP="00135A74">
            <w:pPr>
              <w:rPr>
                <w:rFonts w:cs="Calibri"/>
                <w:color w:val="000000"/>
                <w:lang w:val="en-IN" w:eastAsia="en-IN"/>
              </w:rPr>
            </w:pPr>
            <w:r>
              <w:rPr>
                <w:rFonts w:cs="Arial"/>
                <w:bCs/>
                <w:szCs w:val="18"/>
                <w:lang w:eastAsia="en-US"/>
              </w:rPr>
              <w:t xml:space="preserve">SA Type </w:t>
            </w:r>
          </w:p>
        </w:tc>
      </w:tr>
      <w:tr w:rsidR="0098690D" w:rsidRPr="00484112" w14:paraId="4209A9DF"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ED7A60A" w14:textId="77777777" w:rsidR="0098690D" w:rsidRPr="00C7491E" w:rsidRDefault="0098690D" w:rsidP="00135A74">
            <w:pPr>
              <w:rPr>
                <w:rFonts w:cs="Arial"/>
                <w:bCs/>
                <w:szCs w:val="18"/>
                <w:lang w:eastAsia="en-US"/>
              </w:rPr>
            </w:pPr>
            <w:r>
              <w:rPr>
                <w:rFonts w:cs="Arial"/>
                <w:bCs/>
                <w:szCs w:val="18"/>
                <w:lang w:eastAsia="en-US"/>
              </w:rPr>
              <w:t>Customer Class</w:t>
            </w:r>
          </w:p>
        </w:tc>
      </w:tr>
    </w:tbl>
    <w:p w14:paraId="27611756" w14:textId="77777777" w:rsidR="0098690D" w:rsidRPr="0098690D" w:rsidRDefault="0098690D">
      <w:pPr>
        <w:rPr>
          <w:lang w:eastAsia="en-US"/>
        </w:rPr>
      </w:pPr>
    </w:p>
    <w:p w14:paraId="3F0E8B33" w14:textId="6C99FCDD" w:rsidR="002D108A" w:rsidRDefault="00000000" w:rsidP="002D108A">
      <w:pPr>
        <w:rPr>
          <w:rFonts w:cs="Arial"/>
          <w:b/>
          <w:u w:val="single"/>
          <w:lang w:eastAsia="en-US"/>
        </w:rPr>
      </w:pPr>
      <w:hyperlink w:anchor="BusinessProcessModel" w:history="1">
        <w:r w:rsidR="0098690D">
          <w:rPr>
            <w:rStyle w:val="Hyperlink"/>
            <w:rFonts w:cs="Arial"/>
            <w:b/>
          </w:rPr>
          <w:t>3.</w:t>
        </w:r>
        <w:r w:rsidR="001E1518">
          <w:rPr>
            <w:rStyle w:val="Hyperlink"/>
            <w:rFonts w:cs="Arial"/>
            <w:b/>
          </w:rPr>
          <w:t>4</w:t>
        </w:r>
      </w:hyperlink>
      <w:r w:rsidR="00D07E19">
        <w:rPr>
          <w:rFonts w:cs="Arial"/>
          <w:b/>
          <w:u w:val="single"/>
        </w:rPr>
        <w:t xml:space="preserve"> </w:t>
      </w:r>
      <w:r w:rsidR="002D108A">
        <w:rPr>
          <w:rFonts w:cs="Arial"/>
          <w:b/>
          <w:u w:val="single"/>
          <w:lang w:eastAsia="en-US"/>
        </w:rPr>
        <w:t xml:space="preserve">Evaluate Bill Routing </w:t>
      </w:r>
    </w:p>
    <w:p w14:paraId="2BFEE970" w14:textId="2127889B" w:rsidR="002D108A" w:rsidRDefault="002D108A" w:rsidP="002D108A">
      <w:pPr>
        <w:rPr>
          <w:rFonts w:cs="Arial"/>
          <w:lang w:eastAsia="en-US"/>
        </w:rPr>
      </w:pPr>
      <w:r>
        <w:rPr>
          <w:b/>
          <w:bCs/>
          <w:lang w:eastAsia="en-US"/>
        </w:rPr>
        <w:t>A</w:t>
      </w:r>
      <w:r>
        <w:rPr>
          <w:rFonts w:cs="Arial"/>
          <w:b/>
          <w:bCs/>
          <w:lang w:eastAsia="en-US"/>
        </w:rPr>
        <w:t>c</w:t>
      </w:r>
      <w:r>
        <w:rPr>
          <w:rFonts w:cs="Arial"/>
          <w:b/>
          <w:lang w:eastAsia="en-US"/>
        </w:rPr>
        <w:t xml:space="preserve">tor/Role: </w:t>
      </w:r>
      <w:r w:rsidR="00F77F49">
        <w:rPr>
          <w:rFonts w:cs="Arial"/>
          <w:b/>
          <w:lang w:eastAsia="en-US"/>
        </w:rPr>
        <w:t>CCS</w:t>
      </w:r>
      <w:r>
        <w:rPr>
          <w:rFonts w:cs="Arial"/>
          <w:b/>
          <w:lang w:eastAsia="en-US"/>
        </w:rPr>
        <w:t>(CCB)</w:t>
      </w:r>
    </w:p>
    <w:p w14:paraId="6D4E3338" w14:textId="77777777" w:rsidR="002D108A" w:rsidRDefault="002D108A" w:rsidP="002D108A">
      <w:pPr>
        <w:rPr>
          <w:rFonts w:cs="Arial"/>
          <w:b/>
          <w:u w:val="single"/>
          <w:lang w:eastAsia="en-US"/>
        </w:rPr>
      </w:pPr>
      <w:r>
        <w:rPr>
          <w:rFonts w:cs="Arial"/>
          <w:b/>
          <w:lang w:eastAsia="en-US"/>
        </w:rPr>
        <w:t>Description:</w:t>
      </w:r>
    </w:p>
    <w:p w14:paraId="6C0FDAC2" w14:textId="20FA5FDB" w:rsidR="002D108A" w:rsidRDefault="002D108A" w:rsidP="002D108A">
      <w:pPr>
        <w:rPr>
          <w:rFonts w:cs="Arial"/>
          <w:b/>
          <w:u w:val="single"/>
          <w:lang w:eastAsia="en-US"/>
        </w:rPr>
      </w:pPr>
      <w:r>
        <w:t xml:space="preserve">As CCS(CCB) prepares the bill for the customer, the Bill Routing for the customer is checked to determine the routing method used to deliver the bill to the customer.  The Bill Routing Type is defined on the customer’s Account record.  </w:t>
      </w:r>
    </w:p>
    <w:p w14:paraId="37484893" w14:textId="77777777" w:rsidR="002D108A" w:rsidRDefault="002D108A" w:rsidP="002D108A">
      <w:pPr>
        <w:rPr>
          <w:rFonts w:cs="Arial"/>
          <w:b/>
          <w:lang w:eastAsia="en-US"/>
        </w:rPr>
      </w:pPr>
    </w:p>
    <w:p w14:paraId="3D6F3795" w14:textId="04266B85" w:rsidR="002D108A" w:rsidRDefault="002D108A" w:rsidP="002D108A">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9F7A9C" w:rsidRPr="00484112" w14:paraId="6CAE6D36"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ECEC027" w14:textId="4AC0EFA7" w:rsidR="009F7A9C" w:rsidRPr="00484112" w:rsidRDefault="009F7A9C" w:rsidP="00135A74">
            <w:pPr>
              <w:rPr>
                <w:rFonts w:cs="Calibri"/>
                <w:color w:val="000000"/>
                <w:lang w:val="en-IN" w:eastAsia="en-IN"/>
              </w:rPr>
            </w:pPr>
            <w:r>
              <w:rPr>
                <w:rFonts w:cs="Arial"/>
                <w:bCs/>
                <w:szCs w:val="18"/>
                <w:lang w:eastAsia="en-US"/>
              </w:rPr>
              <w:t>Bill Print Extract</w:t>
            </w:r>
          </w:p>
        </w:tc>
      </w:tr>
    </w:tbl>
    <w:p w14:paraId="23A16CAB" w14:textId="77777777" w:rsidR="002D108A" w:rsidRPr="00BC3FCB" w:rsidRDefault="002D108A" w:rsidP="002D108A">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9F7A9C" w:rsidRPr="00484112" w14:paraId="4707F9B0" w14:textId="77777777" w:rsidTr="009F7A9C">
        <w:trPr>
          <w:trHeight w:val="290"/>
        </w:trPr>
        <w:tc>
          <w:tcPr>
            <w:tcW w:w="5060" w:type="dxa"/>
            <w:tcBorders>
              <w:top w:val="single" w:sz="4" w:space="0" w:color="auto"/>
              <w:left w:val="single" w:sz="4" w:space="0" w:color="auto"/>
              <w:bottom w:val="single" w:sz="4" w:space="0" w:color="auto"/>
              <w:right w:val="single" w:sz="4" w:space="0" w:color="auto"/>
            </w:tcBorders>
          </w:tcPr>
          <w:p w14:paraId="4B53102A" w14:textId="4A20CCDA" w:rsidR="009F7A9C" w:rsidRPr="00484112" w:rsidRDefault="009F7A9C" w:rsidP="009F7A9C">
            <w:pPr>
              <w:rPr>
                <w:rFonts w:cs="Calibri"/>
                <w:color w:val="000000"/>
                <w:lang w:val="en-IN" w:eastAsia="en-IN"/>
              </w:rPr>
            </w:pPr>
            <w:r>
              <w:rPr>
                <w:rFonts w:cs="Arial"/>
                <w:bCs/>
                <w:szCs w:val="18"/>
                <w:lang w:eastAsia="en-US"/>
              </w:rPr>
              <w:t>Bill Route Type</w:t>
            </w:r>
          </w:p>
        </w:tc>
      </w:tr>
      <w:tr w:rsidR="009F7A9C" w:rsidRPr="00484112" w14:paraId="32B9B7CD" w14:textId="77777777" w:rsidTr="009F7A9C">
        <w:trPr>
          <w:trHeight w:val="290"/>
        </w:trPr>
        <w:tc>
          <w:tcPr>
            <w:tcW w:w="5060" w:type="dxa"/>
            <w:tcBorders>
              <w:top w:val="single" w:sz="4" w:space="0" w:color="auto"/>
              <w:left w:val="single" w:sz="4" w:space="0" w:color="auto"/>
              <w:bottom w:val="single" w:sz="4" w:space="0" w:color="auto"/>
              <w:right w:val="single" w:sz="4" w:space="0" w:color="auto"/>
            </w:tcBorders>
          </w:tcPr>
          <w:p w14:paraId="569FEC62" w14:textId="19CD0EBD" w:rsidR="009F7A9C" w:rsidRDefault="009F7A9C" w:rsidP="009F7A9C">
            <w:pPr>
              <w:rPr>
                <w:rFonts w:cs="Arial"/>
                <w:bCs/>
                <w:szCs w:val="18"/>
                <w:lang w:eastAsia="en-US"/>
              </w:rPr>
            </w:pPr>
            <w:r>
              <w:rPr>
                <w:rFonts w:cs="Arial"/>
                <w:bCs/>
                <w:szCs w:val="18"/>
                <w:lang w:eastAsia="en-US"/>
              </w:rPr>
              <w:t>Lookup -  Bill Routing Method</w:t>
            </w:r>
          </w:p>
        </w:tc>
      </w:tr>
    </w:tbl>
    <w:p w14:paraId="155CB0E2" w14:textId="77777777" w:rsidR="009F7A9C" w:rsidRDefault="009F7A9C" w:rsidP="002D108A"/>
    <w:p w14:paraId="4573C5B0" w14:textId="466D8707" w:rsidR="002D108A" w:rsidRDefault="00000000" w:rsidP="002D108A">
      <w:pPr>
        <w:rPr>
          <w:rFonts w:cs="Arial"/>
          <w:b/>
          <w:u w:val="single"/>
          <w:lang w:eastAsia="en-US"/>
        </w:rPr>
      </w:pPr>
      <w:hyperlink w:anchor="BusinessProcessModel" w:history="1">
        <w:r w:rsidR="002D108A">
          <w:rPr>
            <w:rStyle w:val="Hyperlink"/>
            <w:rFonts w:cs="Arial"/>
            <w:b/>
          </w:rPr>
          <w:t>3.</w:t>
        </w:r>
        <w:r w:rsidR="001E1518">
          <w:rPr>
            <w:rStyle w:val="Hyperlink"/>
            <w:rFonts w:cs="Arial"/>
            <w:b/>
          </w:rPr>
          <w:t>5</w:t>
        </w:r>
      </w:hyperlink>
      <w:r w:rsidR="002D108A">
        <w:rPr>
          <w:rFonts w:cs="Arial"/>
          <w:b/>
          <w:u w:val="single"/>
        </w:rPr>
        <w:t xml:space="preserve"> Extract Bill for E-Bill</w:t>
      </w:r>
      <w:r w:rsidR="002D108A" w:rsidRPr="00717F9C">
        <w:rPr>
          <w:rFonts w:cs="Arial"/>
          <w:b/>
          <w:lang w:eastAsia="en-US"/>
        </w:rPr>
        <w:tab/>
      </w:r>
      <w:r w:rsidR="002D108A" w:rsidRPr="00717F9C">
        <w:rPr>
          <w:rFonts w:cs="Arial"/>
          <w:b/>
          <w:lang w:eastAsia="en-US"/>
        </w:rPr>
        <w:tab/>
      </w:r>
      <w:r w:rsidR="002D108A">
        <w:rPr>
          <w:rFonts w:cs="Arial"/>
          <w:b/>
          <w:lang w:eastAsia="en-US"/>
        </w:rPr>
        <w:tab/>
      </w:r>
      <w:r w:rsidR="002D108A">
        <w:rPr>
          <w:rFonts w:cs="Arial"/>
          <w:b/>
          <w:lang w:eastAsia="en-US"/>
        </w:rPr>
        <w:tab/>
      </w:r>
      <w:r w:rsidR="002D108A">
        <w:rPr>
          <w:rFonts w:cs="Arial"/>
          <w:b/>
          <w:lang w:eastAsia="en-US"/>
        </w:rPr>
        <w:tab/>
      </w:r>
    </w:p>
    <w:p w14:paraId="0573DAE4" w14:textId="4BEB1F45" w:rsidR="002D108A" w:rsidRDefault="002D108A" w:rsidP="002D108A">
      <w:pPr>
        <w:rPr>
          <w:rFonts w:cs="Arial"/>
          <w:lang w:eastAsia="en-US"/>
        </w:rPr>
      </w:pPr>
      <w:r>
        <w:rPr>
          <w:b/>
          <w:bCs/>
          <w:lang w:eastAsia="en-US"/>
        </w:rPr>
        <w:t>A</w:t>
      </w:r>
      <w:r>
        <w:rPr>
          <w:rFonts w:cs="Arial"/>
          <w:b/>
          <w:bCs/>
          <w:lang w:eastAsia="en-US"/>
        </w:rPr>
        <w:t>c</w:t>
      </w:r>
      <w:r>
        <w:rPr>
          <w:rFonts w:cs="Arial"/>
          <w:b/>
          <w:lang w:eastAsia="en-US"/>
        </w:rPr>
        <w:t>tor/Role: CCS(CCB)</w:t>
      </w:r>
    </w:p>
    <w:p w14:paraId="48A10A29" w14:textId="77777777" w:rsidR="002D108A" w:rsidRDefault="002D108A" w:rsidP="002D108A">
      <w:pPr>
        <w:rPr>
          <w:rFonts w:cs="Arial"/>
          <w:b/>
          <w:u w:val="single"/>
          <w:lang w:eastAsia="en-US"/>
        </w:rPr>
      </w:pPr>
      <w:r>
        <w:rPr>
          <w:rFonts w:cs="Arial"/>
          <w:b/>
          <w:lang w:eastAsia="en-US"/>
        </w:rPr>
        <w:t>Description:</w:t>
      </w:r>
    </w:p>
    <w:p w14:paraId="650F9C9C" w14:textId="0ED2F575" w:rsidR="002D108A" w:rsidRDefault="002D108A" w:rsidP="002D108A">
      <w:r>
        <w:t xml:space="preserve">CCS(CCB) prepares required information for alternate delivery of the bill for the customer.   This could be through text messaging, web presentation, email, or other communicated presentation.   This is custom processing based on individual client needs.   </w:t>
      </w:r>
    </w:p>
    <w:p w14:paraId="22F80515" w14:textId="77777777" w:rsidR="002D108A" w:rsidRDefault="002D108A" w:rsidP="002D108A"/>
    <w:p w14:paraId="0D368C9D" w14:textId="6AF80F29" w:rsidR="002D108A" w:rsidRDefault="002D108A" w:rsidP="002D108A">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9F7A9C" w:rsidRPr="00484112" w14:paraId="3301ACE4" w14:textId="77777777" w:rsidTr="009F7A9C">
        <w:trPr>
          <w:trHeight w:val="290"/>
        </w:trPr>
        <w:tc>
          <w:tcPr>
            <w:tcW w:w="5060" w:type="dxa"/>
            <w:tcBorders>
              <w:top w:val="single" w:sz="4" w:space="0" w:color="auto"/>
              <w:left w:val="single" w:sz="4" w:space="0" w:color="auto"/>
              <w:bottom w:val="single" w:sz="4" w:space="0" w:color="auto"/>
              <w:right w:val="single" w:sz="4" w:space="0" w:color="auto"/>
            </w:tcBorders>
          </w:tcPr>
          <w:p w14:paraId="4EA0661B" w14:textId="0763680B" w:rsidR="009F7A9C" w:rsidRPr="00484112" w:rsidRDefault="009F7A9C" w:rsidP="009F7A9C">
            <w:pPr>
              <w:rPr>
                <w:rFonts w:cs="Calibri"/>
                <w:color w:val="000000"/>
                <w:lang w:val="en-IN" w:eastAsia="en-IN"/>
              </w:rPr>
            </w:pPr>
            <w:r>
              <w:rPr>
                <w:rFonts w:cs="Arial"/>
                <w:bCs/>
                <w:szCs w:val="18"/>
                <w:lang w:eastAsia="en-US"/>
              </w:rPr>
              <w:t xml:space="preserve">BLEX-EX - This Bill Route Type Bill extract algorithm </w:t>
            </w:r>
            <w:r>
              <w:rPr>
                <w:rFonts w:cs="Arial"/>
                <w:color w:val="000000"/>
                <w:szCs w:val="16"/>
              </w:rPr>
              <w:t xml:space="preserve">constructs the records that contain the information that appears on a printed Bill for </w:t>
            </w:r>
            <w:r w:rsidRPr="00933345">
              <w:rPr>
                <w:rFonts w:cs="Arial"/>
                <w:color w:val="000000"/>
                <w:szCs w:val="16"/>
              </w:rPr>
              <w:t>Documaker</w:t>
            </w:r>
            <w:r>
              <w:rPr>
                <w:rFonts w:cs="Arial"/>
                <w:color w:val="000000"/>
                <w:szCs w:val="16"/>
              </w:rPr>
              <w:t>.</w:t>
            </w:r>
          </w:p>
        </w:tc>
      </w:tr>
      <w:tr w:rsidR="009F7A9C" w:rsidRPr="00484112" w14:paraId="106A0574" w14:textId="77777777" w:rsidTr="009F7A9C">
        <w:trPr>
          <w:trHeight w:val="290"/>
        </w:trPr>
        <w:tc>
          <w:tcPr>
            <w:tcW w:w="5060" w:type="dxa"/>
            <w:tcBorders>
              <w:top w:val="single" w:sz="4" w:space="0" w:color="auto"/>
              <w:left w:val="single" w:sz="4" w:space="0" w:color="auto"/>
              <w:bottom w:val="single" w:sz="4" w:space="0" w:color="auto"/>
              <w:right w:val="single" w:sz="4" w:space="0" w:color="auto"/>
            </w:tcBorders>
          </w:tcPr>
          <w:p w14:paraId="3633FA12" w14:textId="0B9B13FD" w:rsidR="009F7A9C" w:rsidRDefault="009F7A9C" w:rsidP="009F7A9C">
            <w:pPr>
              <w:rPr>
                <w:rFonts w:cs="Arial"/>
                <w:bCs/>
                <w:szCs w:val="18"/>
                <w:lang w:eastAsia="en-US"/>
              </w:rPr>
            </w:pPr>
            <w:r w:rsidRPr="00C321ED">
              <w:rPr>
                <w:rFonts w:cs="Arial"/>
                <w:szCs w:val="16"/>
              </w:rPr>
              <w:t>C1-BLEX-XML</w:t>
            </w:r>
            <w:r>
              <w:rPr>
                <w:rFonts w:cs="Arial"/>
                <w:szCs w:val="16"/>
              </w:rPr>
              <w:t xml:space="preserve">- </w:t>
            </w:r>
            <w:r>
              <w:t>This</w:t>
            </w:r>
            <w:r>
              <w:rPr>
                <w:rFonts w:cs="Arial"/>
                <w:color w:val="000000"/>
                <w:szCs w:val="16"/>
              </w:rPr>
              <w:t xml:space="preserve"> Bill Route Type extract algorithm c</w:t>
            </w:r>
            <w:r w:rsidRPr="00933345">
              <w:rPr>
                <w:rFonts w:cs="Arial"/>
                <w:color w:val="000000"/>
                <w:szCs w:val="16"/>
              </w:rPr>
              <w:t>reate XML bill extract records for Documaker</w:t>
            </w:r>
            <w:r>
              <w:rPr>
                <w:rFonts w:cs="Arial"/>
                <w:color w:val="000000"/>
                <w:szCs w:val="16"/>
              </w:rPr>
              <w:t>.</w:t>
            </w:r>
          </w:p>
        </w:tc>
      </w:tr>
      <w:tr w:rsidR="009F7A9C" w:rsidRPr="00484112" w14:paraId="19E5C2DE" w14:textId="77777777" w:rsidTr="009F7A9C">
        <w:trPr>
          <w:trHeight w:val="290"/>
        </w:trPr>
        <w:tc>
          <w:tcPr>
            <w:tcW w:w="5060" w:type="dxa"/>
            <w:tcBorders>
              <w:top w:val="single" w:sz="4" w:space="0" w:color="auto"/>
              <w:left w:val="single" w:sz="4" w:space="0" w:color="auto"/>
              <w:bottom w:val="single" w:sz="4" w:space="0" w:color="auto"/>
              <w:right w:val="single" w:sz="4" w:space="0" w:color="auto"/>
            </w:tcBorders>
          </w:tcPr>
          <w:p w14:paraId="336E0677" w14:textId="1E718143" w:rsidR="009F7A9C" w:rsidRPr="00C321ED" w:rsidRDefault="009F7A9C" w:rsidP="009F7A9C">
            <w:pPr>
              <w:rPr>
                <w:rFonts w:cs="Arial"/>
                <w:szCs w:val="16"/>
              </w:rPr>
            </w:pPr>
            <w:r w:rsidRPr="00515CF4">
              <w:rPr>
                <w:rFonts w:cs="Arial"/>
                <w:color w:val="000000"/>
                <w:szCs w:val="16"/>
              </w:rPr>
              <w:t>C1-BLEX-BIP</w:t>
            </w:r>
            <w:r>
              <w:rPr>
                <w:rFonts w:cs="Arial"/>
                <w:color w:val="000000"/>
                <w:szCs w:val="16"/>
              </w:rPr>
              <w:t xml:space="preserve"> - </w:t>
            </w:r>
            <w:r>
              <w:t>This</w:t>
            </w:r>
            <w:r w:rsidRPr="00515CF4">
              <w:rPr>
                <w:rFonts w:cs="Arial"/>
                <w:color w:val="000000"/>
                <w:szCs w:val="16"/>
              </w:rPr>
              <w:t xml:space="preserve"> Bill Route Type extract algorithm schedules report job in BI Publisher to generate Bill Reports in range.</w:t>
            </w:r>
          </w:p>
        </w:tc>
      </w:tr>
      <w:tr w:rsidR="009F7A9C" w:rsidRPr="00484112" w14:paraId="2EA2E7BB" w14:textId="77777777" w:rsidTr="009F7A9C">
        <w:trPr>
          <w:trHeight w:val="290"/>
        </w:trPr>
        <w:tc>
          <w:tcPr>
            <w:tcW w:w="5060" w:type="dxa"/>
            <w:tcBorders>
              <w:top w:val="single" w:sz="4" w:space="0" w:color="auto"/>
              <w:left w:val="single" w:sz="4" w:space="0" w:color="auto"/>
              <w:bottom w:val="single" w:sz="4" w:space="0" w:color="auto"/>
              <w:right w:val="single" w:sz="4" w:space="0" w:color="auto"/>
            </w:tcBorders>
          </w:tcPr>
          <w:p w14:paraId="3A24BF2F" w14:textId="3AA0CC92" w:rsidR="009F7A9C" w:rsidRPr="00515CF4" w:rsidRDefault="009F7A9C" w:rsidP="009F7A9C">
            <w:pPr>
              <w:rPr>
                <w:rFonts w:cs="Arial"/>
                <w:color w:val="000000"/>
                <w:szCs w:val="16"/>
              </w:rPr>
            </w:pPr>
            <w:r w:rsidRPr="00933345">
              <w:rPr>
                <w:rFonts w:cs="Arial"/>
                <w:color w:val="000000"/>
                <w:szCs w:val="16"/>
              </w:rPr>
              <w:t xml:space="preserve">C1-BLEX-CR </w:t>
            </w:r>
            <w:r>
              <w:rPr>
                <w:rFonts w:cs="Arial"/>
                <w:color w:val="000000"/>
                <w:szCs w:val="16"/>
              </w:rPr>
              <w:t>- This Bill Route Type extract algorithm prepares the report information needed to create a Bill using a Reporting Engine</w:t>
            </w:r>
          </w:p>
        </w:tc>
      </w:tr>
    </w:tbl>
    <w:p w14:paraId="4ED9AC2A" w14:textId="77777777" w:rsidR="002D108A" w:rsidRPr="00BC3FCB" w:rsidRDefault="002D108A" w:rsidP="002D108A">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9F7A9C" w:rsidRPr="00484112" w14:paraId="2570C032"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4A412C5" w14:textId="77777777" w:rsidR="009F7A9C" w:rsidRPr="00484112" w:rsidRDefault="009F7A9C" w:rsidP="00135A74">
            <w:pPr>
              <w:rPr>
                <w:rFonts w:cs="Calibri"/>
                <w:color w:val="000000"/>
                <w:lang w:val="en-IN" w:eastAsia="en-IN"/>
              </w:rPr>
            </w:pPr>
            <w:r>
              <w:rPr>
                <w:rFonts w:cs="Arial"/>
                <w:bCs/>
                <w:szCs w:val="18"/>
                <w:lang w:eastAsia="en-US"/>
              </w:rPr>
              <w:t>Bill Route Type</w:t>
            </w:r>
          </w:p>
        </w:tc>
      </w:tr>
      <w:tr w:rsidR="009F7A9C" w:rsidRPr="00484112" w14:paraId="591E17AA"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18A1394" w14:textId="77777777" w:rsidR="009F7A9C" w:rsidRDefault="009F7A9C" w:rsidP="00135A74">
            <w:pPr>
              <w:rPr>
                <w:rFonts w:cs="Arial"/>
                <w:bCs/>
                <w:szCs w:val="18"/>
                <w:lang w:eastAsia="en-US"/>
              </w:rPr>
            </w:pPr>
            <w:r>
              <w:rPr>
                <w:rFonts w:cs="Arial"/>
                <w:bCs/>
                <w:szCs w:val="18"/>
                <w:lang w:eastAsia="en-US"/>
              </w:rPr>
              <w:t>Lookup -  Bill Routing Method</w:t>
            </w:r>
          </w:p>
        </w:tc>
      </w:tr>
    </w:tbl>
    <w:p w14:paraId="774F728A" w14:textId="77777777" w:rsidR="00F77F49" w:rsidRDefault="00F77F49" w:rsidP="002D108A"/>
    <w:p w14:paraId="50A7ADF0" w14:textId="5E864A56" w:rsidR="002D108A" w:rsidRDefault="00000000" w:rsidP="002D108A">
      <w:pPr>
        <w:rPr>
          <w:rFonts w:cs="Arial"/>
          <w:b/>
          <w:u w:val="single"/>
          <w:lang w:eastAsia="en-US"/>
        </w:rPr>
      </w:pPr>
      <w:hyperlink w:anchor="BusinessProcessModel" w:history="1">
        <w:r w:rsidR="002D108A">
          <w:rPr>
            <w:rStyle w:val="Hyperlink"/>
            <w:rFonts w:cs="Arial"/>
            <w:b/>
          </w:rPr>
          <w:t>3.</w:t>
        </w:r>
        <w:r w:rsidR="001E1518">
          <w:rPr>
            <w:rStyle w:val="Hyperlink"/>
            <w:rFonts w:cs="Arial"/>
            <w:b/>
          </w:rPr>
          <w:t>6</w:t>
        </w:r>
      </w:hyperlink>
      <w:r w:rsidR="002D108A">
        <w:rPr>
          <w:rStyle w:val="Hyperlink"/>
          <w:rFonts w:cs="Arial"/>
          <w:b/>
        </w:rPr>
        <w:t xml:space="preserve"> </w:t>
      </w:r>
      <w:r w:rsidR="002D108A">
        <w:rPr>
          <w:rFonts w:cs="Arial"/>
          <w:b/>
          <w:u w:val="single"/>
          <w:lang w:eastAsia="en-US"/>
        </w:rPr>
        <w:t>Prepare and Send E-Bill to Customer</w:t>
      </w:r>
    </w:p>
    <w:p w14:paraId="4BC89DD0" w14:textId="7308A796" w:rsidR="002D108A" w:rsidRDefault="002D108A" w:rsidP="002D108A">
      <w:pPr>
        <w:rPr>
          <w:rFonts w:cs="Arial"/>
          <w:lang w:eastAsia="en-US"/>
        </w:rPr>
      </w:pPr>
      <w:r>
        <w:rPr>
          <w:b/>
          <w:bCs/>
          <w:lang w:eastAsia="en-US"/>
        </w:rPr>
        <w:t>A</w:t>
      </w:r>
      <w:r>
        <w:rPr>
          <w:rFonts w:cs="Arial"/>
          <w:b/>
          <w:bCs/>
          <w:lang w:eastAsia="en-US"/>
        </w:rPr>
        <w:t>c</w:t>
      </w:r>
      <w:r>
        <w:rPr>
          <w:rFonts w:cs="Arial"/>
          <w:b/>
          <w:lang w:eastAsia="en-US"/>
        </w:rPr>
        <w:t xml:space="preserve">tor/Role: </w:t>
      </w:r>
      <w:r w:rsidR="00F77F49">
        <w:rPr>
          <w:rFonts w:cs="Arial"/>
          <w:b/>
          <w:lang w:eastAsia="en-US"/>
        </w:rPr>
        <w:t>CCS</w:t>
      </w:r>
      <w:r>
        <w:rPr>
          <w:rFonts w:cs="Arial"/>
          <w:b/>
          <w:lang w:eastAsia="en-US"/>
        </w:rPr>
        <w:t>(CCB)</w:t>
      </w:r>
    </w:p>
    <w:p w14:paraId="6A5B154B" w14:textId="77777777" w:rsidR="002D108A" w:rsidRDefault="002D108A" w:rsidP="002D108A">
      <w:pPr>
        <w:rPr>
          <w:rFonts w:cs="Arial"/>
          <w:b/>
          <w:u w:val="single"/>
          <w:lang w:eastAsia="en-US"/>
        </w:rPr>
      </w:pPr>
      <w:r>
        <w:rPr>
          <w:rFonts w:cs="Arial"/>
          <w:b/>
          <w:lang w:eastAsia="en-US"/>
        </w:rPr>
        <w:t>Description:</w:t>
      </w:r>
    </w:p>
    <w:p w14:paraId="434CCB31" w14:textId="06F289CC" w:rsidR="002D108A" w:rsidRDefault="00F77F49" w:rsidP="002D108A">
      <w:pPr>
        <w:rPr>
          <w:rFonts w:cs="Arial"/>
          <w:b/>
          <w:u w:val="single"/>
          <w:lang w:eastAsia="en-US"/>
        </w:rPr>
      </w:pPr>
      <w:r>
        <w:t>CCS</w:t>
      </w:r>
      <w:r w:rsidR="002D108A">
        <w:t xml:space="preserve">(CCB) prepares required information for alternate delivery through some custom processing.   This is a placeholder for any alternate method of bill delivery.  This is custom processing based on individual client needs.    </w:t>
      </w:r>
    </w:p>
    <w:p w14:paraId="741BF4AF" w14:textId="77777777" w:rsidR="002D108A" w:rsidRDefault="002D108A" w:rsidP="002D108A">
      <w:pPr>
        <w:rPr>
          <w:rFonts w:cs="Arial"/>
          <w:b/>
          <w:u w:val="single"/>
          <w:lang w:eastAsia="en-US"/>
        </w:rPr>
      </w:pPr>
    </w:p>
    <w:p w14:paraId="27FDF9D4" w14:textId="77777777" w:rsidR="002D108A" w:rsidRDefault="002D108A" w:rsidP="002D108A">
      <w:pPr>
        <w:rPr>
          <w:rFonts w:cs="Arial"/>
          <w:b/>
          <w:lang w:eastAsia="en-US"/>
        </w:rPr>
      </w:pPr>
      <w:r>
        <w:rPr>
          <w:rFonts w:cs="Arial"/>
          <w:b/>
          <w:lang w:eastAsia="en-US"/>
        </w:rPr>
        <w:t xml:space="preserve">Customizable process Y          Process Name    </w:t>
      </w:r>
    </w:p>
    <w:tbl>
      <w:tblPr>
        <w:tblW w:w="5060" w:type="dxa"/>
        <w:tblInd w:w="5647" w:type="dxa"/>
        <w:tblLook w:val="04A0" w:firstRow="1" w:lastRow="0" w:firstColumn="1" w:lastColumn="0" w:noHBand="0" w:noVBand="1"/>
      </w:tblPr>
      <w:tblGrid>
        <w:gridCol w:w="5060"/>
      </w:tblGrid>
      <w:tr w:rsidR="009F7A9C" w:rsidRPr="00484112" w14:paraId="49438E66"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18F15C8" w14:textId="7340FF16" w:rsidR="009F7A9C" w:rsidRPr="00484112" w:rsidRDefault="009F7A9C" w:rsidP="00135A74">
            <w:pPr>
              <w:rPr>
                <w:rFonts w:cs="Calibri"/>
                <w:color w:val="000000"/>
                <w:lang w:val="en-IN" w:eastAsia="en-IN"/>
              </w:rPr>
            </w:pPr>
            <w:r>
              <w:rPr>
                <w:rFonts w:cs="Arial"/>
                <w:bCs/>
                <w:szCs w:val="18"/>
                <w:lang w:eastAsia="en-US"/>
              </w:rPr>
              <w:t>Custom Extract for Bill Delivery</w:t>
            </w:r>
          </w:p>
        </w:tc>
      </w:tr>
    </w:tbl>
    <w:p w14:paraId="0A65B368" w14:textId="77777777" w:rsidR="00F77F49" w:rsidRDefault="00F77F49"/>
    <w:p w14:paraId="55C214A0" w14:textId="3D05FE3D" w:rsidR="00D07E19" w:rsidRDefault="00000000">
      <w:pPr>
        <w:rPr>
          <w:rFonts w:ascii="Arial" w:hAnsi="Arial" w:cs="Arial"/>
          <w:b/>
          <w:u w:val="single"/>
          <w:lang w:eastAsia="en-US"/>
        </w:rPr>
      </w:pPr>
      <w:hyperlink w:anchor="BusinessProcessModel" w:history="1">
        <w:r w:rsidR="00D07E19">
          <w:rPr>
            <w:rStyle w:val="Hyperlink"/>
            <w:rFonts w:cs="Arial"/>
            <w:b/>
          </w:rPr>
          <w:t>3.</w:t>
        </w:r>
        <w:r w:rsidR="001E1518">
          <w:rPr>
            <w:rStyle w:val="Hyperlink"/>
            <w:rFonts w:cs="Arial"/>
            <w:b/>
          </w:rPr>
          <w:t>7</w:t>
        </w:r>
      </w:hyperlink>
      <w:r w:rsidR="00D07E19">
        <w:rPr>
          <w:rFonts w:cs="Arial"/>
          <w:b/>
          <w:u w:val="single"/>
        </w:rPr>
        <w:t xml:space="preserve"> Extract Bill for</w:t>
      </w:r>
      <w:r w:rsidR="0098690D">
        <w:rPr>
          <w:rFonts w:cs="Arial"/>
          <w:b/>
          <w:u w:val="single"/>
        </w:rPr>
        <w:t xml:space="preserve"> Postal Delivery</w:t>
      </w:r>
      <w:r w:rsidR="00D07E19">
        <w:rPr>
          <w:rFonts w:cs="Arial"/>
          <w:b/>
          <w:u w:val="single"/>
          <w:lang w:eastAsia="en-US"/>
        </w:rPr>
        <w:t xml:space="preserve"> </w:t>
      </w:r>
    </w:p>
    <w:p w14:paraId="55C214A1" w14:textId="064D17A9" w:rsidR="00D07E19" w:rsidRDefault="00D07E19">
      <w:pPr>
        <w:rPr>
          <w:rFonts w:cs="Arial"/>
          <w:lang w:eastAsia="en-US"/>
        </w:rPr>
      </w:pPr>
      <w:r>
        <w:rPr>
          <w:b/>
          <w:bCs/>
          <w:lang w:eastAsia="en-US"/>
        </w:rPr>
        <w:t>A</w:t>
      </w:r>
      <w:r>
        <w:rPr>
          <w:rFonts w:cs="Arial"/>
          <w:b/>
          <w:lang w:eastAsia="en-US"/>
        </w:rPr>
        <w:t xml:space="preserve">ctor/Role: </w:t>
      </w:r>
      <w:r w:rsidR="00F24A96">
        <w:rPr>
          <w:rFonts w:cs="Arial"/>
          <w:b/>
          <w:lang w:eastAsia="en-US"/>
        </w:rPr>
        <w:t>CCS</w:t>
      </w:r>
      <w:r w:rsidR="00832F71">
        <w:rPr>
          <w:rFonts w:cs="Arial"/>
          <w:b/>
          <w:lang w:eastAsia="en-US"/>
        </w:rPr>
        <w:t>(CCB)</w:t>
      </w:r>
    </w:p>
    <w:p w14:paraId="55C214A2" w14:textId="77777777" w:rsidR="00D07E19" w:rsidRDefault="00D07E19">
      <w:pPr>
        <w:rPr>
          <w:rFonts w:cs="Arial"/>
          <w:b/>
          <w:u w:val="single"/>
          <w:lang w:eastAsia="en-US"/>
        </w:rPr>
      </w:pPr>
      <w:r>
        <w:rPr>
          <w:rFonts w:cs="Arial"/>
          <w:b/>
          <w:lang w:eastAsia="en-US"/>
        </w:rPr>
        <w:t>Description:</w:t>
      </w:r>
    </w:p>
    <w:p w14:paraId="55C214A3" w14:textId="7624EA31" w:rsidR="00D07E19" w:rsidRDefault="00D07E19">
      <w:r>
        <w:t xml:space="preserve">The bill is extracted. The bill print process creates the flat file interfaced to </w:t>
      </w:r>
      <w:r w:rsidR="006B23F3">
        <w:t>document management</w:t>
      </w:r>
      <w:r>
        <w:t xml:space="preserve"> software.  This process uses all bill routing extract records associated with its batch control that are marked with a supplied run number.    </w:t>
      </w:r>
      <w:r>
        <w:rPr>
          <w:rFonts w:cs="Arial"/>
          <w:color w:val="000000"/>
          <w:szCs w:val="16"/>
        </w:rPr>
        <w:t>The information extracted and placed on the flat file for each bill is controlled by each bill route type's extract algorithm.</w:t>
      </w:r>
      <w:r>
        <w:t xml:space="preserve">  Refer to 4.2.2 Batch Billing for more information.</w:t>
      </w:r>
    </w:p>
    <w:p w14:paraId="6A328C82" w14:textId="77777777" w:rsidR="00E1533D" w:rsidRDefault="00E1533D"/>
    <w:p w14:paraId="55C214A4" w14:textId="7959B4F9" w:rsidR="00D07E19" w:rsidRDefault="00E1533D">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8E29DA" w:rsidRPr="00484112" w14:paraId="14D1B514" w14:textId="77777777" w:rsidTr="008E29DA">
        <w:trPr>
          <w:trHeight w:val="290"/>
        </w:trPr>
        <w:tc>
          <w:tcPr>
            <w:tcW w:w="5060" w:type="dxa"/>
            <w:tcBorders>
              <w:top w:val="single" w:sz="4" w:space="0" w:color="auto"/>
              <w:left w:val="single" w:sz="4" w:space="0" w:color="auto"/>
              <w:bottom w:val="single" w:sz="4" w:space="0" w:color="auto"/>
              <w:right w:val="single" w:sz="4" w:space="0" w:color="auto"/>
            </w:tcBorders>
          </w:tcPr>
          <w:p w14:paraId="75A53A3C" w14:textId="429A61A4" w:rsidR="008E29DA" w:rsidRPr="00484112" w:rsidRDefault="008E29DA" w:rsidP="008E29DA">
            <w:pPr>
              <w:rPr>
                <w:rFonts w:cs="Calibri"/>
                <w:color w:val="000000"/>
                <w:lang w:val="en-IN" w:eastAsia="en-IN"/>
              </w:rPr>
            </w:pPr>
            <w:r w:rsidRPr="00933345">
              <w:rPr>
                <w:rFonts w:cs="Arial"/>
                <w:bCs/>
                <w:szCs w:val="18"/>
                <w:lang w:eastAsia="en-US"/>
              </w:rPr>
              <w:t xml:space="preserve">C1-BLEX-EX </w:t>
            </w:r>
            <w:r>
              <w:rPr>
                <w:rFonts w:cs="Arial"/>
                <w:bCs/>
                <w:szCs w:val="18"/>
                <w:lang w:eastAsia="en-US"/>
              </w:rPr>
              <w:t xml:space="preserve">– </w:t>
            </w:r>
            <w:r>
              <w:t xml:space="preserve"> </w:t>
            </w:r>
            <w:r w:rsidRPr="0085042B">
              <w:rPr>
                <w:rFonts w:cs="Arial"/>
                <w:bCs/>
                <w:szCs w:val="18"/>
                <w:lang w:eastAsia="en-US"/>
              </w:rPr>
              <w:t xml:space="preserve">Create bill extract records for Documaker </w:t>
            </w:r>
            <w:r>
              <w:rPr>
                <w:rFonts w:cs="Arial"/>
                <w:bCs/>
                <w:szCs w:val="18"/>
                <w:lang w:eastAsia="en-US"/>
              </w:rPr>
              <w:t xml:space="preserve">.This Bill Route Type extract algorithm </w:t>
            </w:r>
            <w:r>
              <w:rPr>
                <w:rFonts w:cs="Arial"/>
                <w:color w:val="000000"/>
                <w:szCs w:val="16"/>
              </w:rPr>
              <w:t xml:space="preserve">constructs the records that contain the information that appears on a printed bill (for Doc 1).    </w:t>
            </w:r>
          </w:p>
        </w:tc>
      </w:tr>
      <w:tr w:rsidR="008E29DA" w:rsidRPr="00484112" w14:paraId="7D908F29" w14:textId="77777777" w:rsidTr="008E29DA">
        <w:trPr>
          <w:trHeight w:val="290"/>
        </w:trPr>
        <w:tc>
          <w:tcPr>
            <w:tcW w:w="5060" w:type="dxa"/>
            <w:tcBorders>
              <w:top w:val="single" w:sz="4" w:space="0" w:color="auto"/>
              <w:left w:val="single" w:sz="4" w:space="0" w:color="auto"/>
              <w:bottom w:val="single" w:sz="4" w:space="0" w:color="auto"/>
              <w:right w:val="single" w:sz="4" w:space="0" w:color="auto"/>
            </w:tcBorders>
          </w:tcPr>
          <w:p w14:paraId="37A09C55" w14:textId="77777777" w:rsidR="008E29DA" w:rsidRPr="00700B96" w:rsidRDefault="008E29DA" w:rsidP="008E29DA">
            <w:pPr>
              <w:rPr>
                <w:rFonts w:cs="Arial"/>
                <w:color w:val="000000"/>
                <w:szCs w:val="16"/>
              </w:rPr>
            </w:pPr>
            <w:r>
              <w:rPr>
                <w:rFonts w:cs="Arial"/>
                <w:color w:val="000000"/>
                <w:szCs w:val="16"/>
              </w:rPr>
              <w:t xml:space="preserve">C1-BL-DISP - </w:t>
            </w:r>
            <w:r w:rsidRPr="00700B96">
              <w:rPr>
                <w:rFonts w:cs="Arial"/>
                <w:color w:val="000000"/>
                <w:szCs w:val="16"/>
              </w:rPr>
              <w:t>This algorithm is used to generate a bill image using the Documaker software product.  The algorithm works as follows:</w:t>
            </w:r>
          </w:p>
          <w:p w14:paraId="279A4052" w14:textId="77777777" w:rsidR="008E29DA" w:rsidRPr="00700B96" w:rsidRDefault="008E29DA" w:rsidP="008E29DA">
            <w:pPr>
              <w:rPr>
                <w:rFonts w:cs="Arial"/>
                <w:color w:val="000000"/>
                <w:szCs w:val="16"/>
              </w:rPr>
            </w:pPr>
            <w:r w:rsidRPr="00700B96">
              <w:rPr>
                <w:rFonts w:cs="Arial"/>
                <w:color w:val="000000"/>
                <w:szCs w:val="16"/>
              </w:rPr>
              <w:lastRenderedPageBreak/>
              <w:t>- It calls the bill print extract algorithm (see BLEX-EX for an example) associated with the bill route type.  That algorithm returns the various records that contain the information that appear on the customer's printed bill.</w:t>
            </w:r>
          </w:p>
          <w:p w14:paraId="56C35C50" w14:textId="63A262A7" w:rsidR="008E29DA" w:rsidRPr="002C33FF" w:rsidRDefault="008E29DA" w:rsidP="008E29DA">
            <w:r w:rsidRPr="00700B96">
              <w:rPr>
                <w:rFonts w:cs="Arial"/>
                <w:color w:val="000000"/>
                <w:szCs w:val="16"/>
              </w:rPr>
              <w:t>- It passes these records to the Documaker software.  This software reconstructs the bill's image (in a</w:t>
            </w:r>
            <w:r>
              <w:rPr>
                <w:rFonts w:cs="Arial"/>
                <w:color w:val="000000"/>
                <w:szCs w:val="16"/>
              </w:rPr>
              <w:t xml:space="preserve"> PDF).  </w:t>
            </w:r>
            <w:r w:rsidRPr="00700B96">
              <w:rPr>
                <w:rFonts w:cs="Arial"/>
                <w:color w:val="000000"/>
                <w:szCs w:val="16"/>
              </w:rPr>
              <w:t>- This PDF is returned to the calling program.  This program then displays it in a separate page on the user's browser.</w:t>
            </w:r>
          </w:p>
        </w:tc>
      </w:tr>
      <w:tr w:rsidR="008E29DA" w:rsidRPr="00484112" w14:paraId="47190746" w14:textId="77777777" w:rsidTr="008E29DA">
        <w:trPr>
          <w:trHeight w:val="290"/>
        </w:trPr>
        <w:tc>
          <w:tcPr>
            <w:tcW w:w="5060" w:type="dxa"/>
            <w:tcBorders>
              <w:top w:val="single" w:sz="4" w:space="0" w:color="auto"/>
              <w:left w:val="single" w:sz="4" w:space="0" w:color="auto"/>
              <w:bottom w:val="single" w:sz="4" w:space="0" w:color="auto"/>
              <w:right w:val="single" w:sz="4" w:space="0" w:color="auto"/>
            </w:tcBorders>
          </w:tcPr>
          <w:p w14:paraId="2501E31C" w14:textId="2638D0F6" w:rsidR="008E29DA" w:rsidRDefault="008E29DA" w:rsidP="008E29DA">
            <w:pPr>
              <w:rPr>
                <w:rFonts w:cs="Arial"/>
                <w:color w:val="000000"/>
                <w:szCs w:val="16"/>
              </w:rPr>
            </w:pPr>
            <w:r w:rsidRPr="00933345">
              <w:rPr>
                <w:rFonts w:cs="Arial"/>
                <w:color w:val="000000"/>
                <w:szCs w:val="16"/>
              </w:rPr>
              <w:lastRenderedPageBreak/>
              <w:t xml:space="preserve">C1-BLEX-CR </w:t>
            </w:r>
            <w:r>
              <w:rPr>
                <w:rFonts w:cs="Arial"/>
                <w:color w:val="000000"/>
                <w:szCs w:val="16"/>
              </w:rPr>
              <w:t xml:space="preserve">- This Bill Route Type extract algorithm prepares the report information needed to create a Bill using a Reporting Engine. </w:t>
            </w:r>
            <w:r>
              <w:rPr>
                <w:rFonts w:cs="Arial"/>
                <w:bCs/>
                <w:szCs w:val="18"/>
                <w:lang w:eastAsia="en-US"/>
              </w:rPr>
              <w:t xml:space="preserve"> </w:t>
            </w:r>
          </w:p>
        </w:tc>
      </w:tr>
      <w:tr w:rsidR="008E29DA" w:rsidRPr="00484112" w14:paraId="5E5C9ABD" w14:textId="77777777" w:rsidTr="008E29DA">
        <w:trPr>
          <w:trHeight w:val="290"/>
        </w:trPr>
        <w:tc>
          <w:tcPr>
            <w:tcW w:w="5060" w:type="dxa"/>
            <w:tcBorders>
              <w:top w:val="single" w:sz="4" w:space="0" w:color="auto"/>
              <w:left w:val="single" w:sz="4" w:space="0" w:color="auto"/>
              <w:bottom w:val="single" w:sz="4" w:space="0" w:color="auto"/>
              <w:right w:val="single" w:sz="4" w:space="0" w:color="auto"/>
            </w:tcBorders>
          </w:tcPr>
          <w:p w14:paraId="47123042" w14:textId="21A939ED" w:rsidR="008E29DA" w:rsidRPr="00933345" w:rsidRDefault="008E29DA" w:rsidP="008E29DA">
            <w:pPr>
              <w:rPr>
                <w:rFonts w:cs="Arial"/>
                <w:color w:val="000000"/>
                <w:szCs w:val="16"/>
              </w:rPr>
            </w:pPr>
            <w:r w:rsidRPr="00515CF4">
              <w:rPr>
                <w:rFonts w:cs="Arial"/>
                <w:color w:val="000000"/>
                <w:szCs w:val="16"/>
              </w:rPr>
              <w:t>C1-BLEX-BIP</w:t>
            </w:r>
            <w:r>
              <w:rPr>
                <w:rFonts w:cs="Arial"/>
                <w:color w:val="000000"/>
                <w:szCs w:val="16"/>
              </w:rPr>
              <w:t xml:space="preserve"> - </w:t>
            </w:r>
            <w:r>
              <w:t xml:space="preserve"> </w:t>
            </w:r>
            <w:r w:rsidRPr="00515CF4">
              <w:rPr>
                <w:rFonts w:cs="Arial"/>
                <w:color w:val="000000"/>
                <w:szCs w:val="16"/>
              </w:rPr>
              <w:t>This Bill Route Type extract algorithm schedules report job in BI Publisher to generate Bill Reports in range.</w:t>
            </w:r>
          </w:p>
        </w:tc>
      </w:tr>
      <w:tr w:rsidR="008E29DA" w:rsidRPr="00484112" w14:paraId="64CD434D" w14:textId="77777777" w:rsidTr="008E29DA">
        <w:trPr>
          <w:trHeight w:val="290"/>
        </w:trPr>
        <w:tc>
          <w:tcPr>
            <w:tcW w:w="5060" w:type="dxa"/>
            <w:tcBorders>
              <w:top w:val="single" w:sz="4" w:space="0" w:color="auto"/>
              <w:left w:val="single" w:sz="4" w:space="0" w:color="auto"/>
              <w:bottom w:val="single" w:sz="4" w:space="0" w:color="auto"/>
              <w:right w:val="single" w:sz="4" w:space="0" w:color="auto"/>
            </w:tcBorders>
          </w:tcPr>
          <w:p w14:paraId="78E97E62" w14:textId="319BCB39" w:rsidR="008E29DA" w:rsidRPr="00515CF4" w:rsidRDefault="008E29DA" w:rsidP="008E29DA">
            <w:pPr>
              <w:rPr>
                <w:rFonts w:cs="Arial"/>
                <w:color w:val="000000"/>
                <w:szCs w:val="16"/>
              </w:rPr>
            </w:pPr>
            <w:r w:rsidRPr="00301CBE">
              <w:rPr>
                <w:rFonts w:cs="Arial"/>
                <w:color w:val="000000"/>
                <w:szCs w:val="16"/>
              </w:rPr>
              <w:t xml:space="preserve">C1-BLEX-XML </w:t>
            </w:r>
            <w:r w:rsidRPr="00301CBE">
              <w:rPr>
                <w:rStyle w:val="motreename"/>
              </w:rPr>
              <w:t xml:space="preserve"> C2M-BLEX-XML </w:t>
            </w:r>
            <w:r w:rsidRPr="00301CBE">
              <w:rPr>
                <w:rFonts w:cs="Arial"/>
                <w:color w:val="000000"/>
                <w:szCs w:val="16"/>
              </w:rPr>
              <w:t>– The Bill Route Type extract algorithm creates billing information in an XML format as an alternative to a fixed flat file format.</w:t>
            </w:r>
          </w:p>
        </w:tc>
      </w:tr>
    </w:tbl>
    <w:p w14:paraId="54B39E90" w14:textId="09D6EE61" w:rsidR="000A2C43" w:rsidRDefault="00E1533D" w:rsidP="00820FA2">
      <w:pPr>
        <w:rPr>
          <w:rFonts w:cs="Arial"/>
          <w:b/>
          <w:lang w:eastAsia="en-US"/>
        </w:rPr>
      </w:pPr>
      <w:r>
        <w:rPr>
          <w:rFonts w:cs="Arial"/>
          <w:b/>
          <w:lang w:eastAsia="en-US"/>
        </w:rPr>
        <w:t xml:space="preserve">Customizable process N    </w:t>
      </w:r>
      <w:r w:rsidR="00820FA2">
        <w:rPr>
          <w:rFonts w:cs="Arial"/>
          <w:b/>
          <w:lang w:eastAsia="en-US"/>
        </w:rPr>
        <w:t xml:space="preserve">       </w:t>
      </w:r>
    </w:p>
    <w:tbl>
      <w:tblPr>
        <w:tblW w:w="5060" w:type="dxa"/>
        <w:tblInd w:w="5647" w:type="dxa"/>
        <w:tblLook w:val="04A0" w:firstRow="1" w:lastRow="0" w:firstColumn="1" w:lastColumn="0" w:noHBand="0" w:noVBand="1"/>
      </w:tblPr>
      <w:tblGrid>
        <w:gridCol w:w="5060"/>
      </w:tblGrid>
      <w:tr w:rsidR="000A2C43" w:rsidRPr="00484112" w14:paraId="37C2189D"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615A75A" w14:textId="3393E364" w:rsidR="000A2C43" w:rsidRPr="00484112" w:rsidRDefault="000A2C43" w:rsidP="00135A74">
            <w:pPr>
              <w:rPr>
                <w:rFonts w:cs="Calibri"/>
                <w:color w:val="000000"/>
                <w:lang w:val="en-IN" w:eastAsia="en-IN"/>
              </w:rPr>
            </w:pPr>
            <w:r>
              <w:rPr>
                <w:rFonts w:cs="Arial"/>
                <w:bCs/>
                <w:szCs w:val="18"/>
                <w:lang w:eastAsia="en-US"/>
              </w:rPr>
              <w:t>POSTROUT –  This bill print process creates the flat file that is interfaced to document management software.</w:t>
            </w:r>
          </w:p>
        </w:tc>
      </w:tr>
      <w:tr w:rsidR="000A2C43" w:rsidRPr="00484112" w14:paraId="7EC51C65"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2C370EAF" w14:textId="77777777" w:rsidR="000A2C43" w:rsidRPr="00700B96" w:rsidRDefault="000A2C43" w:rsidP="00135A74">
            <w:pPr>
              <w:rPr>
                <w:rFonts w:cs="Arial"/>
                <w:color w:val="000000"/>
                <w:szCs w:val="16"/>
              </w:rPr>
            </w:pPr>
            <w:r>
              <w:rPr>
                <w:rFonts w:cs="Arial"/>
                <w:color w:val="000000"/>
                <w:szCs w:val="16"/>
              </w:rPr>
              <w:t xml:space="preserve">C1-BL-DISP - </w:t>
            </w:r>
            <w:r w:rsidRPr="00700B96">
              <w:rPr>
                <w:rFonts w:cs="Arial"/>
                <w:color w:val="000000"/>
                <w:szCs w:val="16"/>
              </w:rPr>
              <w:t>This algorithm is used to generate a bill image using the Documaker software product.  The algorithm works as follows:</w:t>
            </w:r>
          </w:p>
          <w:p w14:paraId="573B2CA2" w14:textId="77777777" w:rsidR="000A2C43" w:rsidRPr="00700B96" w:rsidRDefault="000A2C43" w:rsidP="00135A74">
            <w:pPr>
              <w:rPr>
                <w:rFonts w:cs="Arial"/>
                <w:color w:val="000000"/>
                <w:szCs w:val="16"/>
              </w:rPr>
            </w:pPr>
            <w:r w:rsidRPr="00700B96">
              <w:rPr>
                <w:rFonts w:cs="Arial"/>
                <w:color w:val="000000"/>
                <w:szCs w:val="16"/>
              </w:rPr>
              <w:t>- It calls the bill print extract algorithm (see BLEX-EX for an example) associated with the bill route type.  That algorithm returns the various records that contain the information that appear on the customer's printed bill.</w:t>
            </w:r>
          </w:p>
          <w:p w14:paraId="142C339F" w14:textId="77777777" w:rsidR="000A2C43" w:rsidRPr="002C33FF" w:rsidRDefault="000A2C43" w:rsidP="00135A74">
            <w:r w:rsidRPr="00700B96">
              <w:rPr>
                <w:rFonts w:cs="Arial"/>
                <w:color w:val="000000"/>
                <w:szCs w:val="16"/>
              </w:rPr>
              <w:t>- It passes these records to the Documaker software.  This software reconstructs the bill's image (in a</w:t>
            </w:r>
            <w:r>
              <w:rPr>
                <w:rFonts w:cs="Arial"/>
                <w:color w:val="000000"/>
                <w:szCs w:val="16"/>
              </w:rPr>
              <w:t xml:space="preserve"> PDF).  </w:t>
            </w:r>
            <w:r w:rsidRPr="00700B96">
              <w:rPr>
                <w:rFonts w:cs="Arial"/>
                <w:color w:val="000000"/>
                <w:szCs w:val="16"/>
              </w:rPr>
              <w:t>- This PDF is returned to the calling program.  This program then displays it in a separate page on the user's browser.</w:t>
            </w:r>
          </w:p>
        </w:tc>
      </w:tr>
      <w:tr w:rsidR="000A2C43" w:rsidRPr="00484112" w14:paraId="148EF12E"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6ADF5363" w14:textId="77777777" w:rsidR="000A2C43" w:rsidRDefault="000A2C43" w:rsidP="00135A74">
            <w:pPr>
              <w:rPr>
                <w:rFonts w:cs="Arial"/>
                <w:color w:val="000000"/>
                <w:szCs w:val="16"/>
              </w:rPr>
            </w:pPr>
            <w:r w:rsidRPr="00933345">
              <w:rPr>
                <w:rFonts w:cs="Arial"/>
                <w:color w:val="000000"/>
                <w:szCs w:val="16"/>
              </w:rPr>
              <w:t xml:space="preserve">C1-BLEX-CR </w:t>
            </w:r>
            <w:r>
              <w:rPr>
                <w:rFonts w:cs="Arial"/>
                <w:color w:val="000000"/>
                <w:szCs w:val="16"/>
              </w:rPr>
              <w:t xml:space="preserve">- This Bill Route Type extract algorithm prepares the report information needed to create a Bill using a Reporting Engine. </w:t>
            </w:r>
            <w:r>
              <w:rPr>
                <w:rFonts w:cs="Arial"/>
                <w:bCs/>
                <w:szCs w:val="18"/>
                <w:lang w:eastAsia="en-US"/>
              </w:rPr>
              <w:t xml:space="preserve"> </w:t>
            </w:r>
          </w:p>
        </w:tc>
      </w:tr>
      <w:tr w:rsidR="000A2C43" w:rsidRPr="00484112" w14:paraId="5917C400"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4AC7410F" w14:textId="77777777" w:rsidR="000A2C43" w:rsidRPr="00933345" w:rsidRDefault="000A2C43" w:rsidP="00135A74">
            <w:pPr>
              <w:rPr>
                <w:rFonts w:cs="Arial"/>
                <w:color w:val="000000"/>
                <w:szCs w:val="16"/>
              </w:rPr>
            </w:pPr>
            <w:r w:rsidRPr="00515CF4">
              <w:rPr>
                <w:rFonts w:cs="Arial"/>
                <w:color w:val="000000"/>
                <w:szCs w:val="16"/>
              </w:rPr>
              <w:lastRenderedPageBreak/>
              <w:t>C1-BLEX-BIP</w:t>
            </w:r>
            <w:r>
              <w:rPr>
                <w:rFonts w:cs="Arial"/>
                <w:color w:val="000000"/>
                <w:szCs w:val="16"/>
              </w:rPr>
              <w:t xml:space="preserve"> - </w:t>
            </w:r>
            <w:r>
              <w:t xml:space="preserve"> </w:t>
            </w:r>
            <w:r w:rsidRPr="00515CF4">
              <w:rPr>
                <w:rFonts w:cs="Arial"/>
                <w:color w:val="000000"/>
                <w:szCs w:val="16"/>
              </w:rPr>
              <w:t>This Bill Route Type extract algorithm schedules report job in BI Publisher to generate Bill Reports in range.</w:t>
            </w:r>
          </w:p>
        </w:tc>
      </w:tr>
      <w:tr w:rsidR="000A2C43" w:rsidRPr="00484112" w14:paraId="129300F8"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7FC70EE2" w14:textId="77777777" w:rsidR="000A2C43" w:rsidRPr="00515CF4" w:rsidRDefault="000A2C43" w:rsidP="00135A74">
            <w:pPr>
              <w:rPr>
                <w:rFonts w:cs="Arial"/>
                <w:color w:val="000000"/>
                <w:szCs w:val="16"/>
              </w:rPr>
            </w:pPr>
            <w:r w:rsidRPr="00301CBE">
              <w:rPr>
                <w:rFonts w:cs="Arial"/>
                <w:color w:val="000000"/>
                <w:szCs w:val="16"/>
              </w:rPr>
              <w:t xml:space="preserve">C1-BLEX-XML </w:t>
            </w:r>
            <w:r w:rsidRPr="00301CBE">
              <w:rPr>
                <w:rStyle w:val="motreename"/>
              </w:rPr>
              <w:t xml:space="preserve"> C2M-BLEX-XML </w:t>
            </w:r>
            <w:r w:rsidRPr="00301CBE">
              <w:rPr>
                <w:rFonts w:cs="Arial"/>
                <w:color w:val="000000"/>
                <w:szCs w:val="16"/>
              </w:rPr>
              <w:t>– The Bill Route Type extract algorithm creates billing information in an XML format as an alternative to a fixed flat file format.</w:t>
            </w:r>
          </w:p>
        </w:tc>
      </w:tr>
    </w:tbl>
    <w:p w14:paraId="7A7FB039" w14:textId="77777777" w:rsidR="000A2C43" w:rsidRDefault="00297AE4" w:rsidP="00297AE4">
      <w:pPr>
        <w:rPr>
          <w:rFonts w:cs="Arial"/>
          <w:b/>
          <w:lang w:eastAsia="en-US"/>
        </w:rPr>
      </w:pPr>
      <w:r>
        <w:rPr>
          <w:rFonts w:cs="Arial"/>
          <w:b/>
          <w:lang w:eastAsia="en-US"/>
        </w:rPr>
        <w:t xml:space="preserve">Customizable process Y              Process Name:                </w:t>
      </w:r>
    </w:p>
    <w:tbl>
      <w:tblPr>
        <w:tblW w:w="5060" w:type="dxa"/>
        <w:tblInd w:w="5647" w:type="dxa"/>
        <w:tblLook w:val="04A0" w:firstRow="1" w:lastRow="0" w:firstColumn="1" w:lastColumn="0" w:noHBand="0" w:noVBand="1"/>
      </w:tblPr>
      <w:tblGrid>
        <w:gridCol w:w="5060"/>
      </w:tblGrid>
      <w:tr w:rsidR="000A2C43" w:rsidRPr="00484112" w14:paraId="6859A6D5"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0F987F55" w14:textId="216C7DA9" w:rsidR="000A2C43" w:rsidRPr="00484112" w:rsidRDefault="000A2C43" w:rsidP="00135A74">
            <w:pPr>
              <w:rPr>
                <w:rFonts w:cs="Calibri"/>
                <w:color w:val="000000"/>
                <w:lang w:val="en-IN" w:eastAsia="en-IN"/>
              </w:rPr>
            </w:pPr>
            <w:r>
              <w:rPr>
                <w:rFonts w:cs="Arial"/>
                <w:bCs/>
                <w:szCs w:val="18"/>
                <w:lang w:eastAsia="en-US"/>
              </w:rPr>
              <w:t>Custom Extract Process</w:t>
            </w:r>
          </w:p>
        </w:tc>
      </w:tr>
    </w:tbl>
    <w:p w14:paraId="55C214C6" w14:textId="6C878879" w:rsidR="00D07E19" w:rsidRPr="000E79CE" w:rsidRDefault="00D07E19">
      <w:pPr>
        <w:rPr>
          <w:rFonts w:ascii="Arial" w:hAnsi="Arial" w:cs="Arial"/>
          <w:b/>
          <w:u w:val="single"/>
          <w:lang w:eastAsia="en-US"/>
        </w:rPr>
      </w:pPr>
      <w:r>
        <w:rPr>
          <w:rFonts w:cs="Arial"/>
          <w:b/>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0A2C43" w:rsidRPr="00484112" w14:paraId="3533C1EB" w14:textId="77777777" w:rsidTr="00135A74">
        <w:trPr>
          <w:trHeight w:val="290"/>
        </w:trPr>
        <w:tc>
          <w:tcPr>
            <w:tcW w:w="5060" w:type="dxa"/>
            <w:tcBorders>
              <w:top w:val="single" w:sz="4" w:space="0" w:color="auto"/>
              <w:left w:val="single" w:sz="4" w:space="0" w:color="auto"/>
              <w:bottom w:val="single" w:sz="4" w:space="0" w:color="auto"/>
              <w:right w:val="single" w:sz="4" w:space="0" w:color="auto"/>
            </w:tcBorders>
          </w:tcPr>
          <w:p w14:paraId="52417BB5" w14:textId="2BF02B1B" w:rsidR="000A2C43" w:rsidRPr="00484112" w:rsidRDefault="000A2C43" w:rsidP="00135A74">
            <w:pPr>
              <w:rPr>
                <w:rFonts w:cs="Calibri"/>
                <w:color w:val="000000"/>
                <w:lang w:val="en-IN" w:eastAsia="en-IN"/>
              </w:rPr>
            </w:pPr>
            <w:bookmarkStart w:id="34" w:name="_Hlk155216408"/>
            <w:r>
              <w:rPr>
                <w:rFonts w:cs="Arial"/>
                <w:bCs/>
                <w:szCs w:val="18"/>
                <w:lang w:eastAsia="en-US"/>
              </w:rPr>
              <w:t>Bill Route Types – Used for extract using above algorithm</w:t>
            </w:r>
          </w:p>
        </w:tc>
      </w:tr>
    </w:tbl>
    <w:bookmarkEnd w:id="34"/>
    <w:p w14:paraId="292B3199" w14:textId="393E51B3" w:rsidR="00E1533D" w:rsidRDefault="00E1533D" w:rsidP="00E1533D">
      <w:pPr>
        <w:rPr>
          <w:rFonts w:cs="Arial"/>
          <w:b/>
          <w:lang w:eastAsia="en-US"/>
        </w:rPr>
      </w:pPr>
      <w:r w:rsidRPr="005F6157">
        <w:rPr>
          <w:rFonts w:cs="Arial"/>
          <w:b/>
          <w:lang w:eastAsia="en-US"/>
        </w:rPr>
        <w:t>Business Object Y                        Business Object</w:t>
      </w:r>
    </w:p>
    <w:tbl>
      <w:tblPr>
        <w:tblW w:w="5060" w:type="dxa"/>
        <w:tblInd w:w="5647" w:type="dxa"/>
        <w:tblLook w:val="04A0" w:firstRow="1" w:lastRow="0" w:firstColumn="1" w:lastColumn="0" w:noHBand="0" w:noVBand="1"/>
      </w:tblPr>
      <w:tblGrid>
        <w:gridCol w:w="5060"/>
      </w:tblGrid>
      <w:tr w:rsidR="0047352D" w:rsidRPr="00484112" w14:paraId="4703EBA5" w14:textId="77777777" w:rsidTr="0047352D">
        <w:trPr>
          <w:trHeight w:val="290"/>
        </w:trPr>
        <w:tc>
          <w:tcPr>
            <w:tcW w:w="5060" w:type="dxa"/>
            <w:tcBorders>
              <w:top w:val="single" w:sz="4" w:space="0" w:color="auto"/>
              <w:left w:val="single" w:sz="4" w:space="0" w:color="auto"/>
              <w:bottom w:val="single" w:sz="4" w:space="0" w:color="auto"/>
              <w:right w:val="single" w:sz="4" w:space="0" w:color="auto"/>
            </w:tcBorders>
          </w:tcPr>
          <w:p w14:paraId="4F168134" w14:textId="0B0E2C64" w:rsidR="0047352D" w:rsidRPr="00484112" w:rsidRDefault="0047352D" w:rsidP="0047352D">
            <w:pPr>
              <w:rPr>
                <w:rFonts w:cs="Calibri"/>
                <w:color w:val="000000"/>
                <w:lang w:val="en-IN" w:eastAsia="en-IN"/>
              </w:rPr>
            </w:pPr>
            <w:r w:rsidRPr="00C7491E">
              <w:rPr>
                <w:rFonts w:cs="Arial"/>
                <w:bCs/>
                <w:szCs w:val="18"/>
                <w:lang w:eastAsia="en-US"/>
              </w:rPr>
              <w:t>C2M-BillRoutingR-</w:t>
            </w:r>
            <w:r w:rsidRPr="005F6157">
              <w:rPr>
                <w:rFonts w:cs="Arial"/>
                <w:bCs/>
                <w:szCs w:val="18"/>
                <w:lang w:eastAsia="en-US"/>
              </w:rPr>
              <w:t xml:space="preserve"> </w:t>
            </w:r>
            <w:r>
              <w:t xml:space="preserve"> </w:t>
            </w:r>
            <w:r w:rsidRPr="00B504F2">
              <w:rPr>
                <w:rFonts w:cs="Arial"/>
                <w:bCs/>
                <w:szCs w:val="18"/>
                <w:lang w:eastAsia="en-US"/>
              </w:rPr>
              <w:t>This business object is used on the billing history zone displayed on control central - account information.</w:t>
            </w:r>
            <w:r>
              <w:rPr>
                <w:rFonts w:cs="Arial"/>
                <w:bCs/>
                <w:szCs w:val="18"/>
                <w:lang w:eastAsia="en-US"/>
              </w:rPr>
              <w:t xml:space="preserve">  Note: This BO is currently used for reprint Bills</w:t>
            </w:r>
          </w:p>
        </w:tc>
      </w:tr>
      <w:tr w:rsidR="0047352D" w:rsidRPr="00484112" w14:paraId="207C9982" w14:textId="77777777" w:rsidTr="0047352D">
        <w:trPr>
          <w:trHeight w:val="290"/>
        </w:trPr>
        <w:tc>
          <w:tcPr>
            <w:tcW w:w="5060" w:type="dxa"/>
            <w:tcBorders>
              <w:top w:val="single" w:sz="4" w:space="0" w:color="auto"/>
              <w:left w:val="single" w:sz="4" w:space="0" w:color="auto"/>
              <w:bottom w:val="single" w:sz="4" w:space="0" w:color="auto"/>
              <w:right w:val="single" w:sz="4" w:space="0" w:color="auto"/>
            </w:tcBorders>
          </w:tcPr>
          <w:p w14:paraId="6719DB74" w14:textId="77777777" w:rsidR="0047352D" w:rsidRDefault="0047352D" w:rsidP="0047352D">
            <w:pPr>
              <w:rPr>
                <w:rFonts w:cs="Arial"/>
                <w:bCs/>
                <w:szCs w:val="18"/>
                <w:lang w:eastAsia="en-US"/>
              </w:rPr>
            </w:pPr>
            <w:r w:rsidRPr="00176FD5">
              <w:rPr>
                <w:rFonts w:cs="Arial"/>
                <w:bCs/>
                <w:color w:val="000000"/>
                <w:szCs w:val="18"/>
                <w:lang w:eastAsia="en-US"/>
              </w:rPr>
              <w:t>WX-BillRouteType</w:t>
            </w:r>
            <w:r w:rsidRPr="00172288" w:rsidDel="00172288">
              <w:rPr>
                <w:rFonts w:cs="Arial"/>
                <w:bCs/>
                <w:szCs w:val="18"/>
                <w:lang w:eastAsia="en-US"/>
              </w:rPr>
              <w:t xml:space="preserve"> </w:t>
            </w:r>
            <w:r w:rsidRPr="005F6157">
              <w:rPr>
                <w:rFonts w:cs="Arial"/>
                <w:bCs/>
                <w:szCs w:val="18"/>
                <w:lang w:eastAsia="en-US"/>
              </w:rPr>
              <w:t xml:space="preserve"> - Bill business object to read bill routing details</w:t>
            </w:r>
            <w:r>
              <w:rPr>
                <w:rFonts w:cs="Arial"/>
                <w:bCs/>
                <w:szCs w:val="18"/>
                <w:lang w:eastAsia="en-US"/>
              </w:rPr>
              <w:t>.</w:t>
            </w:r>
          </w:p>
          <w:p w14:paraId="1BF93619" w14:textId="6604D910" w:rsidR="0047352D" w:rsidRPr="00C7491E" w:rsidRDefault="0047352D" w:rsidP="0047352D">
            <w:pPr>
              <w:rPr>
                <w:rFonts w:cs="Arial"/>
                <w:bCs/>
                <w:szCs w:val="18"/>
                <w:lang w:eastAsia="en-US"/>
              </w:rPr>
            </w:pPr>
            <w:r>
              <w:rPr>
                <w:rFonts w:cs="Arial"/>
                <w:bCs/>
                <w:szCs w:val="18"/>
                <w:lang w:eastAsia="en-US"/>
              </w:rPr>
              <w:t>Note: This BO is currently used for reprint Bills</w:t>
            </w:r>
          </w:p>
        </w:tc>
      </w:tr>
    </w:tbl>
    <w:p w14:paraId="55C214CD" w14:textId="77777777" w:rsidR="00D07E19" w:rsidRDefault="00D07E19">
      <w:pPr>
        <w:rPr>
          <w:lang w:eastAsia="en-US"/>
        </w:rPr>
      </w:pPr>
    </w:p>
    <w:p w14:paraId="55C214CF" w14:textId="59446662" w:rsidR="00D07E19" w:rsidRDefault="00000000">
      <w:pPr>
        <w:rPr>
          <w:rFonts w:ascii="Arial" w:hAnsi="Arial" w:cs="Arial"/>
          <w:b/>
          <w:u w:val="single"/>
          <w:lang w:eastAsia="en-US"/>
        </w:rPr>
      </w:pPr>
      <w:hyperlink w:anchor="BusinessProcessModel" w:history="1">
        <w:r w:rsidR="00D07E19">
          <w:rPr>
            <w:rStyle w:val="Hyperlink"/>
            <w:rFonts w:cs="Arial"/>
            <w:b/>
          </w:rPr>
          <w:t>3.</w:t>
        </w:r>
        <w:r w:rsidR="001E1518">
          <w:rPr>
            <w:rStyle w:val="Hyperlink"/>
            <w:rFonts w:cs="Arial"/>
            <w:b/>
          </w:rPr>
          <w:t>8</w:t>
        </w:r>
        <w:r w:rsidR="00D07E19">
          <w:rPr>
            <w:rStyle w:val="Hyperlink"/>
            <w:rFonts w:cs="Arial"/>
            <w:b/>
          </w:rPr>
          <w:t xml:space="preserve"> </w:t>
        </w:r>
      </w:hyperlink>
      <w:r w:rsidR="0098690D" w:rsidRPr="0098690D">
        <w:rPr>
          <w:b/>
          <w:bCs/>
          <w:u w:val="single"/>
        </w:rPr>
        <w:t xml:space="preserve">Prepare and </w:t>
      </w:r>
      <w:r w:rsidR="00D07E19" w:rsidRPr="0098690D">
        <w:rPr>
          <w:rFonts w:cs="Arial"/>
          <w:b/>
          <w:bCs/>
          <w:u w:val="single"/>
        </w:rPr>
        <w:t>Send</w:t>
      </w:r>
      <w:r w:rsidR="00D07E19">
        <w:rPr>
          <w:rFonts w:cs="Arial"/>
          <w:b/>
          <w:u w:val="single"/>
        </w:rPr>
        <w:t xml:space="preserve"> Bill to Customer </w:t>
      </w:r>
      <w:r w:rsidR="00D07E19">
        <w:rPr>
          <w:rFonts w:cs="Arial"/>
          <w:b/>
          <w:u w:val="single"/>
          <w:lang w:eastAsia="en-US"/>
        </w:rPr>
        <w:t xml:space="preserve"> </w:t>
      </w:r>
    </w:p>
    <w:p w14:paraId="55C214D0" w14:textId="77777777" w:rsidR="00D07E19" w:rsidRDefault="00D07E19">
      <w:pPr>
        <w:rPr>
          <w:rFonts w:cs="Arial"/>
          <w:lang w:eastAsia="en-US"/>
        </w:rPr>
      </w:pPr>
      <w:r>
        <w:rPr>
          <w:b/>
          <w:bCs/>
          <w:lang w:eastAsia="en-US"/>
        </w:rPr>
        <w:t>A</w:t>
      </w:r>
      <w:r>
        <w:rPr>
          <w:rFonts w:cs="Arial"/>
          <w:b/>
          <w:lang w:eastAsia="en-US"/>
        </w:rPr>
        <w:t xml:space="preserve">ctor/Role:  Document Management Software </w:t>
      </w:r>
      <w:r>
        <w:rPr>
          <w:rFonts w:cs="Arial"/>
          <w:lang w:eastAsia="en-US"/>
        </w:rPr>
        <w:t xml:space="preserve"> </w:t>
      </w:r>
    </w:p>
    <w:p w14:paraId="55C214D1" w14:textId="77777777" w:rsidR="00D07E19" w:rsidRDefault="00D07E19">
      <w:pPr>
        <w:rPr>
          <w:rFonts w:cs="Arial"/>
          <w:b/>
          <w:u w:val="single"/>
          <w:lang w:eastAsia="en-US"/>
        </w:rPr>
      </w:pPr>
      <w:r>
        <w:rPr>
          <w:rFonts w:cs="Arial"/>
          <w:b/>
          <w:lang w:eastAsia="en-US"/>
        </w:rPr>
        <w:t>Description:</w:t>
      </w:r>
    </w:p>
    <w:p w14:paraId="55C214D2" w14:textId="633B636F" w:rsidR="00D07E19" w:rsidRDefault="0098690D">
      <w:pPr>
        <w:rPr>
          <w:lang w:eastAsia="en-US"/>
        </w:rPr>
      </w:pPr>
      <w:r>
        <w:t>Document Management Software reads and process bill information produced by CCS(CCB). It prints actual bills or prepare bills in another format (e-mail, PDF online format, short message service (SMS)).</w:t>
      </w:r>
      <w:r>
        <w:rPr>
          <w:lang w:eastAsia="en-US"/>
        </w:rPr>
        <w:t xml:space="preserve">  </w:t>
      </w:r>
      <w:r w:rsidR="00D07E19">
        <w:rPr>
          <w:lang w:eastAsia="en-US"/>
        </w:rPr>
        <w:t xml:space="preserve">The printed bill is sent </w:t>
      </w:r>
      <w:r w:rsidR="006B23F3">
        <w:rPr>
          <w:lang w:eastAsia="en-US"/>
        </w:rPr>
        <w:t xml:space="preserve">or made available </w:t>
      </w:r>
      <w:r w:rsidR="00D07E19">
        <w:rPr>
          <w:lang w:eastAsia="en-US"/>
        </w:rPr>
        <w:t xml:space="preserve">to the Customer.   </w:t>
      </w:r>
    </w:p>
    <w:p w14:paraId="55C214D3" w14:textId="77777777" w:rsidR="00D07E19" w:rsidRDefault="00D07E19">
      <w:pPr>
        <w:rPr>
          <w:rFonts w:cs="Arial"/>
          <w:lang w:eastAsia="en-US"/>
        </w:rPr>
      </w:pPr>
    </w:p>
    <w:p w14:paraId="55C214D4" w14:textId="0B12E70B" w:rsidR="00D07E19" w:rsidRDefault="00000000">
      <w:pPr>
        <w:rPr>
          <w:rFonts w:ascii="Arial" w:hAnsi="Arial" w:cs="Arial"/>
          <w:b/>
          <w:u w:val="single"/>
          <w:lang w:eastAsia="en-US"/>
        </w:rPr>
      </w:pPr>
      <w:hyperlink w:anchor="BusinessProcessModel" w:history="1">
        <w:r w:rsidR="00D07E19">
          <w:rPr>
            <w:rStyle w:val="Hyperlink"/>
            <w:rFonts w:cs="Arial"/>
            <w:b/>
          </w:rPr>
          <w:t>3.</w:t>
        </w:r>
        <w:r w:rsidR="001E1518">
          <w:rPr>
            <w:rStyle w:val="Hyperlink"/>
            <w:rFonts w:cs="Arial"/>
            <w:b/>
          </w:rPr>
          <w:t>9</w:t>
        </w:r>
      </w:hyperlink>
      <w:r w:rsidR="00D07E19">
        <w:rPr>
          <w:rFonts w:cs="Arial"/>
          <w:b/>
          <w:u w:val="single"/>
        </w:rPr>
        <w:t xml:space="preserve"> Receive Bill</w:t>
      </w:r>
      <w:r w:rsidR="00D07E19">
        <w:rPr>
          <w:rFonts w:cs="Arial"/>
          <w:b/>
          <w:u w:val="single"/>
          <w:lang w:eastAsia="en-US"/>
        </w:rPr>
        <w:t xml:space="preserve"> </w:t>
      </w:r>
    </w:p>
    <w:p w14:paraId="55C214D5" w14:textId="77777777" w:rsidR="00D07E19" w:rsidRDefault="00D07E19">
      <w:pPr>
        <w:rPr>
          <w:rFonts w:cs="Arial"/>
          <w:lang w:eastAsia="en-US"/>
        </w:rPr>
      </w:pPr>
      <w:r>
        <w:rPr>
          <w:b/>
          <w:bCs/>
          <w:lang w:eastAsia="en-US"/>
        </w:rPr>
        <w:t>A</w:t>
      </w:r>
      <w:r>
        <w:rPr>
          <w:rFonts w:cs="Arial"/>
          <w:b/>
          <w:lang w:eastAsia="en-US"/>
        </w:rPr>
        <w:t xml:space="preserve">ctor/Role:  Customer </w:t>
      </w:r>
      <w:r>
        <w:rPr>
          <w:rFonts w:cs="Arial"/>
          <w:lang w:eastAsia="en-US"/>
        </w:rPr>
        <w:t xml:space="preserve"> </w:t>
      </w:r>
    </w:p>
    <w:p w14:paraId="55C214D6" w14:textId="77777777" w:rsidR="00D07E19" w:rsidRDefault="00D07E19">
      <w:pPr>
        <w:rPr>
          <w:rFonts w:cs="Arial"/>
          <w:b/>
          <w:u w:val="single"/>
          <w:lang w:eastAsia="en-US"/>
        </w:rPr>
      </w:pPr>
      <w:r>
        <w:rPr>
          <w:rFonts w:cs="Arial"/>
          <w:b/>
          <w:lang w:eastAsia="en-US"/>
        </w:rPr>
        <w:t>Description:</w:t>
      </w:r>
    </w:p>
    <w:p w14:paraId="62C48503" w14:textId="77777777" w:rsidR="00F85021" w:rsidRDefault="00D07E19">
      <w:pPr>
        <w:rPr>
          <w:lang w:eastAsia="en-US"/>
        </w:rPr>
      </w:pPr>
      <w:r>
        <w:rPr>
          <w:lang w:eastAsia="en-US"/>
        </w:rPr>
        <w:t xml:space="preserve">The Customer receives the Bill. </w:t>
      </w:r>
    </w:p>
    <w:p w14:paraId="49CCB6F7" w14:textId="77777777" w:rsidR="00F85021" w:rsidRDefault="00F85021">
      <w:pPr>
        <w:rPr>
          <w:lang w:eastAsia="en-US"/>
        </w:rPr>
      </w:pPr>
    </w:p>
    <w:p w14:paraId="0EB5BD96" w14:textId="7A011BA6" w:rsidR="00F85021" w:rsidRDefault="00000000" w:rsidP="00F85021">
      <w:pPr>
        <w:rPr>
          <w:rFonts w:cs="Arial"/>
          <w:b/>
          <w:u w:val="single"/>
          <w:lang w:eastAsia="en-US"/>
        </w:rPr>
      </w:pPr>
      <w:hyperlink w:anchor="BusinessProcessModel" w:history="1">
        <w:r w:rsidR="001E1518">
          <w:rPr>
            <w:rStyle w:val="Hyperlink"/>
            <w:rFonts w:cs="Arial"/>
            <w:b/>
          </w:rPr>
          <w:t>4.0</w:t>
        </w:r>
      </w:hyperlink>
      <w:r w:rsidR="00F85021">
        <w:rPr>
          <w:rFonts w:cs="Arial"/>
          <w:b/>
          <w:u w:val="single"/>
          <w:lang w:eastAsia="en-US"/>
        </w:rPr>
        <w:t xml:space="preserve"> Evaluate Completed Bill</w:t>
      </w:r>
    </w:p>
    <w:p w14:paraId="6D36E1C2" w14:textId="77777777" w:rsidR="00F85021" w:rsidRDefault="00F85021" w:rsidP="00F85021">
      <w:pPr>
        <w:rPr>
          <w:rFonts w:cs="Arial"/>
          <w:lang w:eastAsia="en-US"/>
        </w:rPr>
      </w:pPr>
      <w:r>
        <w:rPr>
          <w:b/>
          <w:bCs/>
          <w:lang w:eastAsia="en-US"/>
        </w:rPr>
        <w:t>A</w:t>
      </w:r>
      <w:r>
        <w:rPr>
          <w:rFonts w:cs="Arial"/>
          <w:b/>
          <w:bCs/>
          <w:lang w:eastAsia="en-US"/>
        </w:rPr>
        <w:t>ctor</w:t>
      </w:r>
      <w:r>
        <w:rPr>
          <w:rFonts w:cs="Arial"/>
          <w:b/>
          <w:lang w:eastAsia="en-US"/>
        </w:rPr>
        <w:t>/Role:  CSR or Authorized User</w:t>
      </w:r>
      <w:r>
        <w:rPr>
          <w:rFonts w:cs="Arial"/>
          <w:lang w:eastAsia="en-US"/>
        </w:rPr>
        <w:t xml:space="preserve"> </w:t>
      </w:r>
    </w:p>
    <w:p w14:paraId="6D7FBE25" w14:textId="77777777" w:rsidR="00F85021" w:rsidRDefault="00F85021" w:rsidP="00F85021">
      <w:pPr>
        <w:rPr>
          <w:rFonts w:cs="Arial"/>
          <w:b/>
          <w:u w:val="single"/>
          <w:lang w:eastAsia="en-US"/>
        </w:rPr>
      </w:pPr>
      <w:r>
        <w:rPr>
          <w:rFonts w:cs="Arial"/>
          <w:b/>
          <w:lang w:eastAsia="en-US"/>
        </w:rPr>
        <w:t>Description:</w:t>
      </w:r>
    </w:p>
    <w:p w14:paraId="55C214D7" w14:textId="7C380424" w:rsidR="00D07E19" w:rsidRDefault="00F85021" w:rsidP="00F85021">
      <w:pPr>
        <w:rPr>
          <w:rFonts w:cs="Arial"/>
          <w:lang w:eastAsia="en-US"/>
        </w:rPr>
      </w:pPr>
      <w:r>
        <w:rPr>
          <w:lang w:eastAsia="en-US"/>
        </w:rPr>
        <w:t>The CSR or Authorized User evaluates the Account and reviews the Bill for accuracy. At times, it may be necessary to reopen the Bill and complete again. To resend bill to customer with latest updates, CSR can add bill routing information to the updated bill.</w:t>
      </w:r>
    </w:p>
    <w:p w14:paraId="55C214D9" w14:textId="08953ED3" w:rsidR="00D07E19" w:rsidRDefault="00D07E19">
      <w:pPr>
        <w:rPr>
          <w:rFonts w:cs="Arial"/>
          <w:b/>
          <w:u w:val="single"/>
        </w:rPr>
      </w:pPr>
      <w:r>
        <w:rPr>
          <w:rFonts w:cs="Arial"/>
          <w:b/>
          <w:lang w:eastAsia="en-US"/>
        </w:rPr>
        <w:t xml:space="preserve"> </w:t>
      </w:r>
    </w:p>
    <w:p w14:paraId="7216F6EF" w14:textId="5582FBE8" w:rsidR="0098690D" w:rsidRDefault="00000000" w:rsidP="0098690D">
      <w:pPr>
        <w:rPr>
          <w:rFonts w:ascii="Arial" w:hAnsi="Arial" w:cs="Arial"/>
          <w:b/>
          <w:u w:val="single"/>
          <w:lang w:eastAsia="en-US"/>
        </w:rPr>
      </w:pPr>
      <w:hyperlink w:anchor="BusinessProcessModel" w:history="1">
        <w:r w:rsidR="00F85021">
          <w:rPr>
            <w:rStyle w:val="Hyperlink"/>
            <w:rFonts w:cs="Arial"/>
            <w:b/>
          </w:rPr>
          <w:t>4</w:t>
        </w:r>
        <w:r w:rsidR="0098690D">
          <w:rPr>
            <w:rStyle w:val="Hyperlink"/>
            <w:rFonts w:cs="Arial"/>
            <w:b/>
          </w:rPr>
          <w:t>.</w:t>
        </w:r>
        <w:r w:rsidR="001E1518">
          <w:rPr>
            <w:rStyle w:val="Hyperlink"/>
            <w:rFonts w:cs="Arial"/>
            <w:b/>
          </w:rPr>
          <w:t>1</w:t>
        </w:r>
      </w:hyperlink>
      <w:r w:rsidR="0098690D">
        <w:rPr>
          <w:rFonts w:cs="Arial"/>
          <w:b/>
          <w:u w:val="single"/>
        </w:rPr>
        <w:t xml:space="preserve"> Request Reopen Bill</w:t>
      </w:r>
      <w:r w:rsidR="0098690D">
        <w:rPr>
          <w:rFonts w:cs="Arial"/>
          <w:b/>
          <w:u w:val="single"/>
          <w:lang w:eastAsia="en-US"/>
        </w:rPr>
        <w:t xml:space="preserve"> </w:t>
      </w:r>
    </w:p>
    <w:p w14:paraId="760C25F5" w14:textId="77777777" w:rsidR="0098690D" w:rsidRDefault="0098690D" w:rsidP="0098690D">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4B192103" w14:textId="77777777" w:rsidR="0098690D" w:rsidRDefault="0098690D" w:rsidP="0098690D">
      <w:pPr>
        <w:rPr>
          <w:rFonts w:cs="Arial"/>
          <w:b/>
          <w:u w:val="single"/>
          <w:lang w:eastAsia="en-US"/>
        </w:rPr>
      </w:pPr>
      <w:r>
        <w:rPr>
          <w:rFonts w:cs="Arial"/>
          <w:b/>
          <w:lang w:eastAsia="en-US"/>
        </w:rPr>
        <w:t>Description:</w:t>
      </w:r>
    </w:p>
    <w:p w14:paraId="1E14576B" w14:textId="77777777" w:rsidR="0098690D" w:rsidRDefault="0098690D" w:rsidP="0098690D">
      <w:pPr>
        <w:rPr>
          <w:lang w:eastAsia="en-US"/>
        </w:rPr>
      </w:pPr>
      <w:r>
        <w:rPr>
          <w:lang w:eastAsia="en-US"/>
        </w:rPr>
        <w:t xml:space="preserve">Based on established Business Rules the CSR or Authorized User may, upon request, reopen a bill for the Customer.  </w:t>
      </w:r>
    </w:p>
    <w:p w14:paraId="0D6A69DC" w14:textId="77777777" w:rsidR="0098690D" w:rsidRDefault="0098690D" w:rsidP="0098690D">
      <w:pPr>
        <w:rPr>
          <w:lang w:eastAsia="en-US"/>
        </w:rPr>
      </w:pPr>
    </w:p>
    <w:p w14:paraId="466BC30F" w14:textId="2B1CF73C" w:rsidR="0098690D" w:rsidRDefault="00000000" w:rsidP="0098690D">
      <w:pPr>
        <w:rPr>
          <w:rFonts w:ascii="Arial" w:hAnsi="Arial" w:cs="Arial"/>
          <w:b/>
          <w:u w:val="single"/>
          <w:lang w:eastAsia="en-US"/>
        </w:rPr>
      </w:pPr>
      <w:hyperlink w:anchor="_Business_Process_Model_1" w:history="1">
        <w:r w:rsidR="00F85021">
          <w:rPr>
            <w:rStyle w:val="Hyperlink"/>
            <w:rFonts w:cs="Arial"/>
            <w:b/>
          </w:rPr>
          <w:t>4.</w:t>
        </w:r>
        <w:r w:rsidR="001E1518">
          <w:rPr>
            <w:rStyle w:val="Hyperlink"/>
            <w:rFonts w:cs="Arial"/>
            <w:b/>
          </w:rPr>
          <w:t>2</w:t>
        </w:r>
      </w:hyperlink>
      <w:r w:rsidR="0098690D">
        <w:rPr>
          <w:rFonts w:cs="Arial"/>
          <w:b/>
          <w:u w:val="single"/>
        </w:rPr>
        <w:t xml:space="preserve"> </w:t>
      </w:r>
      <w:r w:rsidR="0098690D">
        <w:rPr>
          <w:rFonts w:cs="Arial"/>
          <w:b/>
          <w:u w:val="single"/>
          <w:lang w:eastAsia="en-US"/>
        </w:rPr>
        <w:t xml:space="preserve">Update Current Bill to Reopen </w:t>
      </w:r>
    </w:p>
    <w:p w14:paraId="2F2701BF" w14:textId="77777777" w:rsidR="0098690D" w:rsidRDefault="0098690D" w:rsidP="0098690D">
      <w:pPr>
        <w:rPr>
          <w:rFonts w:cs="Arial"/>
          <w:lang w:eastAsia="en-US"/>
        </w:rPr>
      </w:pPr>
      <w:r>
        <w:rPr>
          <w:b/>
          <w:bCs/>
          <w:lang w:eastAsia="en-US"/>
        </w:rPr>
        <w:t>A</w:t>
      </w:r>
      <w:r>
        <w:rPr>
          <w:rFonts w:cs="Arial"/>
          <w:b/>
          <w:lang w:eastAsia="en-US"/>
        </w:rPr>
        <w:t xml:space="preserve">ctor/Role:  CCS(CCB) </w:t>
      </w:r>
      <w:r>
        <w:rPr>
          <w:rFonts w:cs="Arial"/>
          <w:lang w:eastAsia="en-US"/>
        </w:rPr>
        <w:t xml:space="preserve"> </w:t>
      </w:r>
    </w:p>
    <w:p w14:paraId="067ADA6D" w14:textId="77777777" w:rsidR="0098690D" w:rsidRDefault="0098690D" w:rsidP="0098690D">
      <w:pPr>
        <w:rPr>
          <w:rFonts w:cs="Arial"/>
          <w:b/>
          <w:u w:val="single"/>
          <w:lang w:eastAsia="en-US"/>
        </w:rPr>
      </w:pPr>
      <w:r>
        <w:rPr>
          <w:rFonts w:cs="Arial"/>
          <w:b/>
          <w:lang w:eastAsia="en-US"/>
        </w:rPr>
        <w:t>Description:</w:t>
      </w:r>
    </w:p>
    <w:p w14:paraId="321A3980" w14:textId="674F7ADE" w:rsidR="0098690D" w:rsidRDefault="0098690D" w:rsidP="0098690D">
      <w:pPr>
        <w:rPr>
          <w:lang w:eastAsia="en-US"/>
        </w:rPr>
      </w:pPr>
      <w:r>
        <w:rPr>
          <w:lang w:eastAsia="en-US"/>
        </w:rPr>
        <w:t xml:space="preserve">The current Bill is reopened in CCS(CCB) and available for applicable changes.  </w:t>
      </w:r>
    </w:p>
    <w:p w14:paraId="6F299400" w14:textId="291FBFC9" w:rsidR="00F85021" w:rsidRDefault="00F85021" w:rsidP="0098690D">
      <w:pPr>
        <w:rPr>
          <w:lang w:eastAsia="en-US"/>
        </w:rPr>
      </w:pPr>
    </w:p>
    <w:p w14:paraId="10319628" w14:textId="320C4BEF" w:rsidR="00F85021" w:rsidRDefault="00000000" w:rsidP="00F85021">
      <w:pPr>
        <w:rPr>
          <w:rFonts w:cs="Arial"/>
          <w:b/>
          <w:u w:val="single"/>
          <w:lang w:eastAsia="en-US"/>
        </w:rPr>
      </w:pPr>
      <w:hyperlink w:anchor="BusinessProcessModel" w:history="1">
        <w:r w:rsidR="00F85021">
          <w:rPr>
            <w:rStyle w:val="Hyperlink"/>
            <w:rFonts w:cs="Arial"/>
            <w:b/>
          </w:rPr>
          <w:t>4.</w:t>
        </w:r>
        <w:r w:rsidR="001E1518">
          <w:rPr>
            <w:rStyle w:val="Hyperlink"/>
            <w:rFonts w:cs="Arial"/>
            <w:b/>
          </w:rPr>
          <w:t>3</w:t>
        </w:r>
      </w:hyperlink>
      <w:r w:rsidR="00F85021">
        <w:rPr>
          <w:rFonts w:cs="Arial"/>
          <w:b/>
          <w:u w:val="single"/>
          <w:lang w:eastAsia="en-US"/>
        </w:rPr>
        <w:t xml:space="preserve"> Add Bill Routing Information</w:t>
      </w:r>
    </w:p>
    <w:p w14:paraId="595A34A7" w14:textId="77777777" w:rsidR="00F85021" w:rsidRDefault="00F85021" w:rsidP="00F85021">
      <w:pPr>
        <w:rPr>
          <w:rFonts w:cs="Arial"/>
          <w:lang w:eastAsia="en-US"/>
        </w:rPr>
      </w:pPr>
      <w:r>
        <w:rPr>
          <w:b/>
          <w:bCs/>
          <w:lang w:eastAsia="en-US"/>
        </w:rPr>
        <w:t>A</w:t>
      </w:r>
      <w:r>
        <w:rPr>
          <w:rFonts w:cs="Arial"/>
          <w:b/>
          <w:bCs/>
          <w:lang w:eastAsia="en-US"/>
        </w:rPr>
        <w:t>ctor</w:t>
      </w:r>
      <w:r>
        <w:rPr>
          <w:rFonts w:cs="Arial"/>
          <w:b/>
          <w:lang w:eastAsia="en-US"/>
        </w:rPr>
        <w:t>/Role:  CSR or Authorized User</w:t>
      </w:r>
      <w:r>
        <w:rPr>
          <w:rFonts w:cs="Arial"/>
          <w:lang w:eastAsia="en-US"/>
        </w:rPr>
        <w:t xml:space="preserve"> </w:t>
      </w:r>
    </w:p>
    <w:p w14:paraId="74A2C661" w14:textId="77777777" w:rsidR="00F85021" w:rsidRDefault="00F85021" w:rsidP="00F85021">
      <w:pPr>
        <w:rPr>
          <w:rFonts w:cs="Arial"/>
          <w:b/>
          <w:u w:val="single"/>
          <w:lang w:eastAsia="en-US"/>
        </w:rPr>
      </w:pPr>
      <w:r>
        <w:rPr>
          <w:rFonts w:cs="Arial"/>
          <w:b/>
          <w:lang w:eastAsia="en-US"/>
        </w:rPr>
        <w:t>Description:</w:t>
      </w:r>
    </w:p>
    <w:p w14:paraId="23A15DAB" w14:textId="405F59D8" w:rsidR="00F85021" w:rsidRDefault="00F85021" w:rsidP="00F85021">
      <w:pPr>
        <w:rPr>
          <w:rFonts w:cs="Arial"/>
          <w:lang w:eastAsia="en-US"/>
        </w:rPr>
      </w:pPr>
      <w:r>
        <w:rPr>
          <w:lang w:eastAsia="en-US"/>
        </w:rPr>
        <w:t>The CSR or Authorized adds bill routing information to the updated bill so as to include it in the latest bill extract.</w:t>
      </w:r>
    </w:p>
    <w:p w14:paraId="420D3831" w14:textId="77777777" w:rsidR="00F85021" w:rsidRDefault="00F85021" w:rsidP="0098690D">
      <w:pPr>
        <w:rPr>
          <w:lang w:eastAsia="en-US"/>
        </w:rPr>
      </w:pPr>
    </w:p>
    <w:p w14:paraId="6619F507" w14:textId="77777777" w:rsidR="00F2400E" w:rsidRDefault="00F2400E" w:rsidP="00F2400E">
      <w:pPr>
        <w:pStyle w:val="Heading2"/>
      </w:pPr>
      <w:bookmarkStart w:id="35" w:name="_Toc115310809"/>
      <w:bookmarkStart w:id="36" w:name="_Toc117723987"/>
      <w:bookmarkStart w:id="37" w:name="_Toc152262339"/>
      <w:bookmarkStart w:id="38" w:name="_Toc164177383"/>
      <w:r>
        <w:lastRenderedPageBreak/>
        <w:t>Test Assets related to the Current Process</w:t>
      </w:r>
      <w:bookmarkEnd w:id="35"/>
      <w:bookmarkEnd w:id="36"/>
      <w:bookmarkEnd w:id="37"/>
      <w:bookmarkEnd w:id="38"/>
      <w:r>
        <w:t xml:space="preserve"> </w:t>
      </w:r>
    </w:p>
    <w:p w14:paraId="0CDA037C" w14:textId="77777777" w:rsidR="00F2400E" w:rsidRDefault="00F2400E" w:rsidP="00F2400E">
      <w:pPr>
        <w:keepNext/>
        <w:keepLines/>
        <w:spacing w:before="120" w:after="120"/>
        <w:rPr>
          <w:b/>
        </w:rPr>
      </w:pPr>
      <w:r>
        <w:rPr>
          <w:b/>
        </w:rPr>
        <w:t xml:space="preserve"> </w:t>
      </w:r>
    </w:p>
    <w:tbl>
      <w:tblPr>
        <w:tblW w:w="131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0"/>
        <w:gridCol w:w="9810"/>
        <w:gridCol w:w="2070"/>
      </w:tblGrid>
      <w:tr w:rsidR="00F2400E" w14:paraId="4D2E1F14" w14:textId="77777777" w:rsidTr="00135A74">
        <w:trPr>
          <w:cantSplit/>
          <w:tblHeader/>
        </w:trPr>
        <w:tc>
          <w:tcPr>
            <w:tcW w:w="1260" w:type="dxa"/>
            <w:shd w:val="pct10" w:color="auto" w:fill="auto"/>
          </w:tcPr>
          <w:p w14:paraId="22C45BC7" w14:textId="77777777" w:rsidR="00F2400E" w:rsidRDefault="00F2400E" w:rsidP="00135A74">
            <w:pPr>
              <w:pStyle w:val="TableHeading"/>
            </w:pPr>
            <w:r w:rsidRPr="00D57080">
              <w:t>Testing Asset Sr.No</w:t>
            </w:r>
          </w:p>
        </w:tc>
        <w:tc>
          <w:tcPr>
            <w:tcW w:w="9810" w:type="dxa"/>
            <w:shd w:val="pct10" w:color="auto" w:fill="auto"/>
          </w:tcPr>
          <w:p w14:paraId="6201AFD1" w14:textId="77777777" w:rsidR="00F2400E" w:rsidRDefault="00F2400E" w:rsidP="00135A74">
            <w:pPr>
              <w:pStyle w:val="TableHeading"/>
            </w:pPr>
            <w:r>
              <w:t xml:space="preserve">Testing Asset-Flows </w:t>
            </w:r>
          </w:p>
        </w:tc>
        <w:tc>
          <w:tcPr>
            <w:tcW w:w="2070" w:type="dxa"/>
            <w:shd w:val="pct10" w:color="auto" w:fill="auto"/>
          </w:tcPr>
          <w:p w14:paraId="75C2CC8C" w14:textId="77777777" w:rsidR="00F2400E" w:rsidRDefault="00F2400E" w:rsidP="00135A74">
            <w:pPr>
              <w:pStyle w:val="TableHeading"/>
            </w:pPr>
            <w:r>
              <w:t>No Of Data sets</w:t>
            </w:r>
          </w:p>
        </w:tc>
      </w:tr>
      <w:tr w:rsidR="00F2400E" w14:paraId="6414F763" w14:textId="77777777" w:rsidTr="00135A74">
        <w:trPr>
          <w:cantSplit/>
          <w:trHeight w:hRule="exact" w:val="60"/>
          <w:tblHeader/>
        </w:trPr>
        <w:tc>
          <w:tcPr>
            <w:tcW w:w="1260" w:type="dxa"/>
            <w:tcBorders>
              <w:bottom w:val="single" w:sz="4" w:space="0" w:color="auto"/>
            </w:tcBorders>
            <w:shd w:val="pct50" w:color="auto" w:fill="auto"/>
          </w:tcPr>
          <w:p w14:paraId="7D6B24CB" w14:textId="77777777" w:rsidR="00F2400E" w:rsidRDefault="00F2400E" w:rsidP="00135A74">
            <w:pPr>
              <w:pStyle w:val="TableText"/>
              <w:rPr>
                <w:sz w:val="8"/>
              </w:rPr>
            </w:pPr>
          </w:p>
        </w:tc>
        <w:tc>
          <w:tcPr>
            <w:tcW w:w="9810" w:type="dxa"/>
            <w:tcBorders>
              <w:bottom w:val="single" w:sz="4" w:space="0" w:color="auto"/>
            </w:tcBorders>
            <w:shd w:val="pct50" w:color="auto" w:fill="auto"/>
          </w:tcPr>
          <w:p w14:paraId="126F7A7B" w14:textId="77777777" w:rsidR="00F2400E" w:rsidRDefault="00F2400E" w:rsidP="00135A74">
            <w:pPr>
              <w:pStyle w:val="TableText"/>
              <w:rPr>
                <w:sz w:val="8"/>
              </w:rPr>
            </w:pPr>
          </w:p>
        </w:tc>
        <w:tc>
          <w:tcPr>
            <w:tcW w:w="2070" w:type="dxa"/>
            <w:tcBorders>
              <w:bottom w:val="single" w:sz="4" w:space="0" w:color="auto"/>
            </w:tcBorders>
            <w:shd w:val="pct50" w:color="auto" w:fill="auto"/>
          </w:tcPr>
          <w:p w14:paraId="59BA888A" w14:textId="77777777" w:rsidR="00F2400E" w:rsidRDefault="00F2400E" w:rsidP="00135A74">
            <w:pPr>
              <w:pStyle w:val="TableText"/>
              <w:rPr>
                <w:sz w:val="8"/>
              </w:rPr>
            </w:pPr>
          </w:p>
        </w:tc>
      </w:tr>
      <w:tr w:rsidR="00F2400E" w14:paraId="25CCB197" w14:textId="77777777" w:rsidTr="00135A74">
        <w:trPr>
          <w:cantSplit/>
          <w:trHeight w:val="206"/>
        </w:trPr>
        <w:tc>
          <w:tcPr>
            <w:tcW w:w="1260" w:type="dxa"/>
            <w:tcBorders>
              <w:top w:val="single" w:sz="4" w:space="0" w:color="auto"/>
            </w:tcBorders>
          </w:tcPr>
          <w:p w14:paraId="13638854" w14:textId="229B6A5B" w:rsidR="00F2400E" w:rsidRPr="00DB6897" w:rsidRDefault="00F77F49" w:rsidP="00135A74">
            <w:pPr>
              <w:pStyle w:val="TableText"/>
              <w:jc w:val="center"/>
              <w:rPr>
                <w:sz w:val="20"/>
              </w:rPr>
            </w:pPr>
            <w:r>
              <w:rPr>
                <w:sz w:val="20"/>
              </w:rPr>
              <w:t>1</w:t>
            </w:r>
          </w:p>
        </w:tc>
        <w:tc>
          <w:tcPr>
            <w:tcW w:w="9810" w:type="dxa"/>
            <w:tcBorders>
              <w:top w:val="single" w:sz="4" w:space="0" w:color="auto"/>
              <w:left w:val="nil"/>
              <w:bottom w:val="single" w:sz="4" w:space="0" w:color="auto"/>
              <w:right w:val="nil"/>
            </w:tcBorders>
            <w:shd w:val="clear" w:color="auto" w:fill="auto"/>
            <w:vAlign w:val="bottom"/>
          </w:tcPr>
          <w:p w14:paraId="6C71BF8D" w14:textId="29FCC79C" w:rsidR="00F2400E" w:rsidRPr="00E450F9" w:rsidRDefault="00F77F49" w:rsidP="00F77F49">
            <w:pPr>
              <w:pStyle w:val="TableText"/>
            </w:pPr>
            <w:r>
              <w:t>URM-CCS-42210a-001-Manual-Gen-Freeze-Comp-Bill-For-Customer-With-Budget-Billing</w:t>
            </w:r>
          </w:p>
        </w:tc>
        <w:tc>
          <w:tcPr>
            <w:tcW w:w="2070" w:type="dxa"/>
            <w:tcBorders>
              <w:top w:val="single" w:sz="4" w:space="0" w:color="auto"/>
              <w:bottom w:val="single" w:sz="4" w:space="0" w:color="auto"/>
            </w:tcBorders>
          </w:tcPr>
          <w:p w14:paraId="62CE7789" w14:textId="387B8886" w:rsidR="00F2400E" w:rsidRPr="00E450F9" w:rsidRDefault="00F77F49" w:rsidP="00135A74">
            <w:pPr>
              <w:pStyle w:val="TableText"/>
              <w:jc w:val="center"/>
            </w:pPr>
            <w:r>
              <w:t>2</w:t>
            </w:r>
          </w:p>
        </w:tc>
      </w:tr>
      <w:tr w:rsidR="00F2400E" w14:paraId="10CE7D61" w14:textId="77777777" w:rsidTr="00135A74">
        <w:trPr>
          <w:cantSplit/>
        </w:trPr>
        <w:tc>
          <w:tcPr>
            <w:tcW w:w="1260" w:type="dxa"/>
          </w:tcPr>
          <w:p w14:paraId="38C5BA22" w14:textId="3F4BF29C" w:rsidR="00F2400E" w:rsidRPr="00B149EA" w:rsidRDefault="00F77F49" w:rsidP="00135A74">
            <w:pPr>
              <w:pStyle w:val="TableText"/>
              <w:jc w:val="center"/>
              <w:rPr>
                <w:rFonts w:cs="Calibri"/>
                <w:color w:val="000000"/>
                <w:szCs w:val="16"/>
              </w:rPr>
            </w:pPr>
            <w:r>
              <w:rPr>
                <w:rFonts w:cs="Calibri"/>
                <w:color w:val="000000"/>
                <w:szCs w:val="16"/>
              </w:rPr>
              <w:t>2</w:t>
            </w:r>
          </w:p>
        </w:tc>
        <w:tc>
          <w:tcPr>
            <w:tcW w:w="9810" w:type="dxa"/>
            <w:tcBorders>
              <w:top w:val="single" w:sz="4" w:space="0" w:color="auto"/>
              <w:left w:val="nil"/>
              <w:bottom w:val="single" w:sz="4" w:space="0" w:color="auto"/>
              <w:right w:val="nil"/>
            </w:tcBorders>
            <w:shd w:val="clear" w:color="auto" w:fill="auto"/>
            <w:vAlign w:val="bottom"/>
          </w:tcPr>
          <w:p w14:paraId="148280BF" w14:textId="31D9B2A9" w:rsidR="00F2400E" w:rsidRPr="00F77F49" w:rsidRDefault="00F77F49" w:rsidP="00F77F49">
            <w:pPr>
              <w:pStyle w:val="TableText"/>
            </w:pPr>
            <w:r>
              <w:t>URM-CCS-42210a-002-Manual-Rebill-Frozen-BSeg-After-Budget-Amount-Is-Updated</w:t>
            </w:r>
          </w:p>
        </w:tc>
        <w:tc>
          <w:tcPr>
            <w:tcW w:w="2070" w:type="dxa"/>
            <w:tcBorders>
              <w:top w:val="single" w:sz="4" w:space="0" w:color="auto"/>
              <w:bottom w:val="single" w:sz="4" w:space="0" w:color="auto"/>
            </w:tcBorders>
          </w:tcPr>
          <w:p w14:paraId="6D91E36B" w14:textId="5E2A19FA" w:rsidR="00F2400E" w:rsidRPr="00B149EA" w:rsidRDefault="00F77F49" w:rsidP="00135A74">
            <w:pPr>
              <w:pStyle w:val="TableText"/>
              <w:jc w:val="center"/>
              <w:rPr>
                <w:rFonts w:cs="Calibri"/>
                <w:color w:val="000000"/>
                <w:szCs w:val="16"/>
              </w:rPr>
            </w:pPr>
            <w:r>
              <w:rPr>
                <w:rFonts w:cs="Calibri"/>
                <w:color w:val="000000"/>
                <w:szCs w:val="16"/>
              </w:rPr>
              <w:t>2</w:t>
            </w:r>
          </w:p>
        </w:tc>
      </w:tr>
      <w:tr w:rsidR="00F2400E" w14:paraId="57008A21" w14:textId="77777777" w:rsidTr="00135A74">
        <w:trPr>
          <w:cantSplit/>
        </w:trPr>
        <w:tc>
          <w:tcPr>
            <w:tcW w:w="1260" w:type="dxa"/>
          </w:tcPr>
          <w:p w14:paraId="5CACAF4E" w14:textId="5FA7246F" w:rsidR="00F2400E" w:rsidRPr="00B149EA" w:rsidRDefault="00F77F49" w:rsidP="00135A74">
            <w:pPr>
              <w:pStyle w:val="TableText"/>
              <w:jc w:val="center"/>
              <w:rPr>
                <w:rFonts w:cs="Calibri"/>
                <w:color w:val="000000"/>
                <w:szCs w:val="16"/>
              </w:rPr>
            </w:pPr>
            <w:r>
              <w:rPr>
                <w:rFonts w:cs="Calibri"/>
                <w:color w:val="000000"/>
                <w:szCs w:val="16"/>
              </w:rPr>
              <w:t>3</w:t>
            </w:r>
          </w:p>
        </w:tc>
        <w:tc>
          <w:tcPr>
            <w:tcW w:w="9810" w:type="dxa"/>
            <w:tcBorders>
              <w:top w:val="single" w:sz="4" w:space="0" w:color="auto"/>
              <w:left w:val="nil"/>
              <w:bottom w:val="single" w:sz="4" w:space="0" w:color="auto"/>
              <w:right w:val="nil"/>
            </w:tcBorders>
            <w:shd w:val="clear" w:color="auto" w:fill="auto"/>
            <w:vAlign w:val="bottom"/>
          </w:tcPr>
          <w:p w14:paraId="67CE1E99" w14:textId="3E3A6AAA" w:rsidR="00F2400E" w:rsidRPr="00F77F49" w:rsidRDefault="00F77F49" w:rsidP="00F77F49">
            <w:pPr>
              <w:pStyle w:val="TableText"/>
            </w:pPr>
            <w:r>
              <w:t>URM-CCS-42210a-003-Cancel-Frozen-BillSeg-After-Budget-Amount-Is-Updated</w:t>
            </w:r>
          </w:p>
        </w:tc>
        <w:tc>
          <w:tcPr>
            <w:tcW w:w="2070" w:type="dxa"/>
            <w:tcBorders>
              <w:top w:val="single" w:sz="4" w:space="0" w:color="auto"/>
              <w:bottom w:val="single" w:sz="4" w:space="0" w:color="auto"/>
            </w:tcBorders>
          </w:tcPr>
          <w:p w14:paraId="6978B68F" w14:textId="763158D7" w:rsidR="00F2400E" w:rsidRPr="00B149EA" w:rsidRDefault="00F77F49" w:rsidP="00135A74">
            <w:pPr>
              <w:pStyle w:val="TableText"/>
              <w:jc w:val="center"/>
              <w:rPr>
                <w:rFonts w:cs="Calibri"/>
                <w:color w:val="000000"/>
                <w:szCs w:val="16"/>
              </w:rPr>
            </w:pPr>
            <w:r>
              <w:rPr>
                <w:rFonts w:cs="Calibri"/>
                <w:color w:val="000000"/>
                <w:szCs w:val="16"/>
              </w:rPr>
              <w:t>2</w:t>
            </w:r>
          </w:p>
        </w:tc>
      </w:tr>
      <w:tr w:rsidR="00F2400E" w14:paraId="6D93B493" w14:textId="77777777" w:rsidTr="00135A74">
        <w:trPr>
          <w:cantSplit/>
        </w:trPr>
        <w:tc>
          <w:tcPr>
            <w:tcW w:w="1260" w:type="dxa"/>
          </w:tcPr>
          <w:p w14:paraId="4ABFE955" w14:textId="2A2DA765" w:rsidR="00F2400E" w:rsidRPr="00B149EA" w:rsidRDefault="00F77F49" w:rsidP="00135A74">
            <w:pPr>
              <w:pStyle w:val="TableText"/>
              <w:jc w:val="center"/>
              <w:rPr>
                <w:rFonts w:cs="Calibri"/>
                <w:color w:val="000000"/>
                <w:szCs w:val="16"/>
              </w:rPr>
            </w:pPr>
            <w:r>
              <w:rPr>
                <w:rFonts w:cs="Calibri"/>
                <w:color w:val="000000"/>
                <w:szCs w:val="16"/>
              </w:rPr>
              <w:t>4</w:t>
            </w:r>
          </w:p>
        </w:tc>
        <w:tc>
          <w:tcPr>
            <w:tcW w:w="9810" w:type="dxa"/>
            <w:tcBorders>
              <w:top w:val="single" w:sz="4" w:space="0" w:color="auto"/>
              <w:left w:val="nil"/>
              <w:bottom w:val="single" w:sz="4" w:space="0" w:color="auto"/>
              <w:right w:val="nil"/>
            </w:tcBorders>
            <w:shd w:val="clear" w:color="auto" w:fill="auto"/>
            <w:vAlign w:val="bottom"/>
          </w:tcPr>
          <w:p w14:paraId="3F673773" w14:textId="3779032C" w:rsidR="00F2400E" w:rsidRPr="00B149EA" w:rsidRDefault="00F77F49" w:rsidP="00F77F49">
            <w:pPr>
              <w:pStyle w:val="TableText"/>
              <w:rPr>
                <w:rFonts w:cs="Calibri"/>
                <w:color w:val="000000"/>
                <w:szCs w:val="16"/>
              </w:rPr>
            </w:pPr>
            <w:r>
              <w:t>URM-CCS-42210a-004-Automatically-Create-Bill-For-Customer-With-Budget-Billing</w:t>
            </w:r>
          </w:p>
        </w:tc>
        <w:tc>
          <w:tcPr>
            <w:tcW w:w="2070" w:type="dxa"/>
            <w:tcBorders>
              <w:top w:val="single" w:sz="4" w:space="0" w:color="auto"/>
              <w:bottom w:val="single" w:sz="4" w:space="0" w:color="auto"/>
            </w:tcBorders>
          </w:tcPr>
          <w:p w14:paraId="75C6FAE2" w14:textId="10337EFD" w:rsidR="00F2400E" w:rsidRPr="00B149EA" w:rsidRDefault="00F77F49" w:rsidP="00135A74">
            <w:pPr>
              <w:pStyle w:val="TableText"/>
              <w:jc w:val="center"/>
              <w:rPr>
                <w:rFonts w:cs="Calibri"/>
                <w:color w:val="000000"/>
                <w:szCs w:val="16"/>
              </w:rPr>
            </w:pPr>
            <w:r>
              <w:rPr>
                <w:rFonts w:cs="Calibri"/>
                <w:color w:val="000000"/>
                <w:szCs w:val="16"/>
              </w:rPr>
              <w:t>2</w:t>
            </w:r>
          </w:p>
        </w:tc>
      </w:tr>
    </w:tbl>
    <w:p w14:paraId="55C21512" w14:textId="77777777" w:rsidR="00777E26" w:rsidRDefault="00777E26" w:rsidP="00777E26">
      <w:pPr>
        <w:keepNext/>
        <w:keepLines/>
        <w:spacing w:before="120" w:after="120"/>
        <w:rPr>
          <w:b/>
        </w:rPr>
      </w:pPr>
    </w:p>
    <w:p w14:paraId="55C21513" w14:textId="77777777" w:rsidR="00D07E19" w:rsidRDefault="00D07E19">
      <w:pPr>
        <w:rPr>
          <w:rFonts w:cs="Arial"/>
          <w:b/>
          <w:lang w:eastAsia="en-US"/>
        </w:rPr>
      </w:pPr>
    </w:p>
    <w:p w14:paraId="55C21514" w14:textId="77777777" w:rsidR="00D07E19" w:rsidRDefault="00D07E19">
      <w:pPr>
        <w:pStyle w:val="Heading2"/>
      </w:pPr>
      <w:bookmarkStart w:id="39" w:name="_Toc274823035"/>
      <w:bookmarkStart w:id="40" w:name="_Toc164177384"/>
      <w:r>
        <w:lastRenderedPageBreak/>
        <w:t>Document Control</w:t>
      </w:r>
      <w:bookmarkEnd w:id="39"/>
      <w:bookmarkEnd w:id="40"/>
    </w:p>
    <w:p w14:paraId="55C21515" w14:textId="77777777" w:rsidR="00D07E19" w:rsidRDefault="00D07E19">
      <w:pPr>
        <w:keepNext/>
        <w:keepLines/>
        <w:spacing w:before="120" w:after="120"/>
        <w:rPr>
          <w:b/>
        </w:rPr>
      </w:pPr>
      <w:r>
        <w:rPr>
          <w:b/>
        </w:rPr>
        <w:t>Change Record</w:t>
      </w:r>
    </w:p>
    <w:p w14:paraId="55C21516" w14:textId="77777777" w:rsidR="00D07E19" w:rsidRDefault="00000000">
      <w:pPr>
        <w:pStyle w:val="BodyText"/>
        <w:ind w:left="8640" w:firstLine="720"/>
      </w:pPr>
      <w:fldSimple w:instr=" SECTIONPAGES  \* MERGEFORMAT ">
        <w:r w:rsidR="00D07E19">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65"/>
        <w:gridCol w:w="1815"/>
        <w:gridCol w:w="906"/>
        <w:gridCol w:w="3870"/>
      </w:tblGrid>
      <w:tr w:rsidR="00D07E19" w14:paraId="55C2151B" w14:textId="77777777" w:rsidTr="004828EE">
        <w:trPr>
          <w:cantSplit/>
          <w:tblHeader/>
        </w:trPr>
        <w:tc>
          <w:tcPr>
            <w:tcW w:w="1065" w:type="dxa"/>
            <w:tcBorders>
              <w:top w:val="single" w:sz="12" w:space="0" w:color="auto"/>
              <w:left w:val="single" w:sz="12" w:space="0" w:color="auto"/>
              <w:bottom w:val="nil"/>
              <w:right w:val="nil"/>
            </w:tcBorders>
            <w:shd w:val="pct10" w:color="auto" w:fill="auto"/>
          </w:tcPr>
          <w:p w14:paraId="55C21517" w14:textId="77777777" w:rsidR="00D07E19" w:rsidRDefault="00D07E19">
            <w:pPr>
              <w:pStyle w:val="TableHeading"/>
            </w:pPr>
            <w:r>
              <w:t>Date</w:t>
            </w:r>
          </w:p>
        </w:tc>
        <w:tc>
          <w:tcPr>
            <w:tcW w:w="1815" w:type="dxa"/>
            <w:tcBorders>
              <w:top w:val="single" w:sz="12" w:space="0" w:color="auto"/>
              <w:left w:val="nil"/>
              <w:bottom w:val="nil"/>
              <w:right w:val="nil"/>
            </w:tcBorders>
            <w:shd w:val="pct10" w:color="auto" w:fill="auto"/>
          </w:tcPr>
          <w:p w14:paraId="55C21518" w14:textId="77777777" w:rsidR="00D07E19" w:rsidRDefault="00D07E19">
            <w:pPr>
              <w:pStyle w:val="TableHeading"/>
            </w:pPr>
            <w:r>
              <w:t>Author</w:t>
            </w:r>
          </w:p>
        </w:tc>
        <w:tc>
          <w:tcPr>
            <w:tcW w:w="906" w:type="dxa"/>
            <w:tcBorders>
              <w:top w:val="single" w:sz="12" w:space="0" w:color="auto"/>
              <w:left w:val="nil"/>
              <w:bottom w:val="nil"/>
              <w:right w:val="nil"/>
            </w:tcBorders>
            <w:shd w:val="pct10" w:color="auto" w:fill="auto"/>
          </w:tcPr>
          <w:p w14:paraId="55C21519" w14:textId="77777777" w:rsidR="00D07E19" w:rsidRDefault="00D07E19">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55C2151A" w14:textId="77777777" w:rsidR="00D07E19" w:rsidRDefault="00D07E19">
            <w:pPr>
              <w:pStyle w:val="TableHeading"/>
            </w:pPr>
            <w:r>
              <w:t>Change Reference</w:t>
            </w:r>
          </w:p>
        </w:tc>
      </w:tr>
      <w:tr w:rsidR="00D07E19" w14:paraId="55C21520" w14:textId="77777777" w:rsidTr="004828EE">
        <w:trPr>
          <w:cantSplit/>
          <w:trHeight w:hRule="exact" w:val="60"/>
          <w:tblHeader/>
        </w:trPr>
        <w:tc>
          <w:tcPr>
            <w:tcW w:w="1065" w:type="dxa"/>
            <w:tcBorders>
              <w:top w:val="single" w:sz="6" w:space="0" w:color="auto"/>
              <w:left w:val="nil"/>
              <w:bottom w:val="single" w:sz="6" w:space="0" w:color="auto"/>
              <w:right w:val="nil"/>
            </w:tcBorders>
            <w:shd w:val="pct50" w:color="auto" w:fill="auto"/>
          </w:tcPr>
          <w:p w14:paraId="55C2151C" w14:textId="77777777" w:rsidR="00D07E19" w:rsidRDefault="00D07E19">
            <w:pPr>
              <w:pStyle w:val="TableText"/>
              <w:rPr>
                <w:sz w:val="8"/>
              </w:rPr>
            </w:pPr>
          </w:p>
        </w:tc>
        <w:tc>
          <w:tcPr>
            <w:tcW w:w="1815" w:type="dxa"/>
            <w:tcBorders>
              <w:top w:val="single" w:sz="6" w:space="0" w:color="auto"/>
              <w:left w:val="nil"/>
              <w:bottom w:val="single" w:sz="6" w:space="0" w:color="auto"/>
              <w:right w:val="nil"/>
            </w:tcBorders>
            <w:shd w:val="pct50" w:color="auto" w:fill="auto"/>
          </w:tcPr>
          <w:p w14:paraId="55C2151D" w14:textId="77777777" w:rsidR="00D07E19" w:rsidRDefault="00D07E19">
            <w:pPr>
              <w:pStyle w:val="TableText"/>
              <w:rPr>
                <w:sz w:val="8"/>
              </w:rPr>
            </w:pPr>
          </w:p>
        </w:tc>
        <w:tc>
          <w:tcPr>
            <w:tcW w:w="906" w:type="dxa"/>
            <w:tcBorders>
              <w:top w:val="single" w:sz="6" w:space="0" w:color="auto"/>
              <w:left w:val="nil"/>
              <w:bottom w:val="single" w:sz="6" w:space="0" w:color="auto"/>
              <w:right w:val="nil"/>
            </w:tcBorders>
            <w:shd w:val="pct50" w:color="auto" w:fill="auto"/>
          </w:tcPr>
          <w:p w14:paraId="55C2151E" w14:textId="77777777" w:rsidR="00D07E19" w:rsidRDefault="00D07E19">
            <w:pPr>
              <w:pStyle w:val="TableText"/>
              <w:rPr>
                <w:sz w:val="8"/>
              </w:rPr>
            </w:pPr>
          </w:p>
        </w:tc>
        <w:tc>
          <w:tcPr>
            <w:tcW w:w="3870" w:type="dxa"/>
            <w:tcBorders>
              <w:top w:val="single" w:sz="6" w:space="0" w:color="auto"/>
              <w:left w:val="nil"/>
              <w:bottom w:val="single" w:sz="6" w:space="0" w:color="auto"/>
              <w:right w:val="nil"/>
            </w:tcBorders>
            <w:shd w:val="pct50" w:color="auto" w:fill="auto"/>
          </w:tcPr>
          <w:p w14:paraId="55C2151F" w14:textId="77777777" w:rsidR="00D07E19" w:rsidRDefault="00D07E19">
            <w:pPr>
              <w:pStyle w:val="TableText"/>
              <w:rPr>
                <w:sz w:val="8"/>
              </w:rPr>
            </w:pPr>
          </w:p>
        </w:tc>
      </w:tr>
      <w:tr w:rsidR="00D07E19" w14:paraId="55C21525" w14:textId="77777777" w:rsidTr="004828EE">
        <w:trPr>
          <w:cantSplit/>
        </w:trPr>
        <w:tc>
          <w:tcPr>
            <w:tcW w:w="1065" w:type="dxa"/>
            <w:tcBorders>
              <w:top w:val="nil"/>
              <w:left w:val="single" w:sz="12" w:space="0" w:color="auto"/>
              <w:bottom w:val="single" w:sz="6" w:space="0" w:color="auto"/>
              <w:right w:val="single" w:sz="6" w:space="0" w:color="auto"/>
            </w:tcBorders>
          </w:tcPr>
          <w:p w14:paraId="55C21521" w14:textId="77777777" w:rsidR="00D07E19" w:rsidRDefault="00D07E19">
            <w:pPr>
              <w:pStyle w:val="TableText"/>
            </w:pPr>
            <w:r>
              <w:t xml:space="preserve"> 4/29/09</w:t>
            </w:r>
          </w:p>
        </w:tc>
        <w:tc>
          <w:tcPr>
            <w:tcW w:w="1815" w:type="dxa"/>
            <w:tcBorders>
              <w:top w:val="nil"/>
              <w:left w:val="single" w:sz="6" w:space="0" w:color="auto"/>
              <w:bottom w:val="single" w:sz="6" w:space="0" w:color="auto"/>
              <w:right w:val="single" w:sz="6" w:space="0" w:color="auto"/>
            </w:tcBorders>
          </w:tcPr>
          <w:p w14:paraId="55C21522" w14:textId="77777777" w:rsidR="00D07E19" w:rsidRDefault="00D07E19">
            <w:pPr>
              <w:pStyle w:val="TableText"/>
            </w:pPr>
            <w:r>
              <w:rPr>
                <w:rStyle w:val="HighlightedVariable"/>
              </w:rPr>
              <w:t>Colleen King</w:t>
            </w:r>
          </w:p>
        </w:tc>
        <w:tc>
          <w:tcPr>
            <w:tcW w:w="906" w:type="dxa"/>
            <w:tcBorders>
              <w:top w:val="nil"/>
              <w:left w:val="single" w:sz="6" w:space="0" w:color="auto"/>
              <w:bottom w:val="single" w:sz="6" w:space="0" w:color="auto"/>
              <w:right w:val="single" w:sz="6" w:space="0" w:color="auto"/>
            </w:tcBorders>
          </w:tcPr>
          <w:p w14:paraId="55C21523" w14:textId="77777777" w:rsidR="00D07E19" w:rsidRDefault="00D07E19">
            <w:pPr>
              <w:pStyle w:val="TableText"/>
            </w:pPr>
            <w:r>
              <w:t>Draft 1a</w:t>
            </w:r>
          </w:p>
        </w:tc>
        <w:tc>
          <w:tcPr>
            <w:tcW w:w="3870" w:type="dxa"/>
            <w:tcBorders>
              <w:top w:val="nil"/>
              <w:left w:val="single" w:sz="6" w:space="0" w:color="auto"/>
              <w:bottom w:val="single" w:sz="6" w:space="0" w:color="auto"/>
              <w:right w:val="single" w:sz="12" w:space="0" w:color="auto"/>
            </w:tcBorders>
          </w:tcPr>
          <w:p w14:paraId="55C21524" w14:textId="77777777" w:rsidR="00D07E19" w:rsidRDefault="00D07E19">
            <w:pPr>
              <w:pStyle w:val="TableText"/>
            </w:pPr>
            <w:r>
              <w:t>No Previous Document</w:t>
            </w:r>
          </w:p>
        </w:tc>
      </w:tr>
      <w:tr w:rsidR="00D07E19" w14:paraId="55C2152A" w14:textId="77777777" w:rsidTr="004828EE">
        <w:trPr>
          <w:cantSplit/>
        </w:trPr>
        <w:tc>
          <w:tcPr>
            <w:tcW w:w="1065" w:type="dxa"/>
            <w:tcBorders>
              <w:top w:val="single" w:sz="6" w:space="0" w:color="auto"/>
              <w:left w:val="single" w:sz="12" w:space="0" w:color="auto"/>
              <w:bottom w:val="single" w:sz="6" w:space="0" w:color="auto"/>
              <w:right w:val="single" w:sz="6" w:space="0" w:color="auto"/>
            </w:tcBorders>
          </w:tcPr>
          <w:p w14:paraId="55C21526" w14:textId="77777777" w:rsidR="00D07E19" w:rsidRDefault="00D07E19">
            <w:pPr>
              <w:pStyle w:val="TableText"/>
            </w:pPr>
          </w:p>
        </w:tc>
        <w:tc>
          <w:tcPr>
            <w:tcW w:w="1815" w:type="dxa"/>
            <w:tcBorders>
              <w:top w:val="single" w:sz="6" w:space="0" w:color="auto"/>
              <w:left w:val="single" w:sz="6" w:space="0" w:color="auto"/>
              <w:bottom w:val="single" w:sz="6" w:space="0" w:color="auto"/>
              <w:right w:val="single" w:sz="6" w:space="0" w:color="auto"/>
            </w:tcBorders>
          </w:tcPr>
          <w:p w14:paraId="55C21527" w14:textId="77777777" w:rsidR="00D07E19" w:rsidRDefault="00D07E19">
            <w:pPr>
              <w:pStyle w:val="TableText"/>
            </w:pPr>
          </w:p>
        </w:tc>
        <w:tc>
          <w:tcPr>
            <w:tcW w:w="906" w:type="dxa"/>
            <w:tcBorders>
              <w:top w:val="single" w:sz="6" w:space="0" w:color="auto"/>
              <w:left w:val="single" w:sz="6" w:space="0" w:color="auto"/>
              <w:bottom w:val="single" w:sz="6" w:space="0" w:color="auto"/>
              <w:right w:val="single" w:sz="6" w:space="0" w:color="auto"/>
            </w:tcBorders>
          </w:tcPr>
          <w:p w14:paraId="55C21528" w14:textId="77777777" w:rsidR="00D07E19" w:rsidRDefault="00D07E19">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C21529" w14:textId="77777777" w:rsidR="00D07E19" w:rsidRDefault="00D07E19">
            <w:pPr>
              <w:pStyle w:val="TableText"/>
            </w:pPr>
            <w:r>
              <w:t>Multiple Changes in April</w:t>
            </w:r>
          </w:p>
        </w:tc>
      </w:tr>
      <w:tr w:rsidR="00D07E19" w14:paraId="55C2152F" w14:textId="77777777" w:rsidTr="004828EE">
        <w:trPr>
          <w:cantSplit/>
        </w:trPr>
        <w:tc>
          <w:tcPr>
            <w:tcW w:w="1065" w:type="dxa"/>
            <w:tcBorders>
              <w:top w:val="single" w:sz="6" w:space="0" w:color="auto"/>
              <w:left w:val="single" w:sz="12" w:space="0" w:color="auto"/>
              <w:bottom w:val="single" w:sz="6" w:space="0" w:color="auto"/>
              <w:right w:val="single" w:sz="6" w:space="0" w:color="auto"/>
            </w:tcBorders>
          </w:tcPr>
          <w:p w14:paraId="55C2152B" w14:textId="77777777" w:rsidR="00D07E19" w:rsidRDefault="00D07E19">
            <w:pPr>
              <w:pStyle w:val="TableText"/>
            </w:pPr>
            <w:r>
              <w:t>5/18/09</w:t>
            </w:r>
          </w:p>
        </w:tc>
        <w:tc>
          <w:tcPr>
            <w:tcW w:w="1815" w:type="dxa"/>
            <w:tcBorders>
              <w:top w:val="single" w:sz="6" w:space="0" w:color="auto"/>
              <w:left w:val="single" w:sz="6" w:space="0" w:color="auto"/>
              <w:bottom w:val="single" w:sz="6" w:space="0" w:color="auto"/>
              <w:right w:val="single" w:sz="6" w:space="0" w:color="auto"/>
            </w:tcBorders>
          </w:tcPr>
          <w:p w14:paraId="55C2152C" w14:textId="77777777" w:rsidR="00D07E19" w:rsidRDefault="00D07E19">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55C2152D" w14:textId="77777777" w:rsidR="00D07E19" w:rsidRDefault="00D07E19">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C2152E" w14:textId="77777777" w:rsidR="00D07E19" w:rsidRDefault="00D07E19">
            <w:pPr>
              <w:pStyle w:val="TableText"/>
            </w:pPr>
            <w:r>
              <w:t>Additional changes based on new guidelines</w:t>
            </w:r>
          </w:p>
        </w:tc>
      </w:tr>
      <w:tr w:rsidR="00D07E19" w14:paraId="55C21534" w14:textId="77777777" w:rsidTr="004828EE">
        <w:trPr>
          <w:cantSplit/>
        </w:trPr>
        <w:tc>
          <w:tcPr>
            <w:tcW w:w="1065" w:type="dxa"/>
            <w:tcBorders>
              <w:top w:val="single" w:sz="6" w:space="0" w:color="auto"/>
              <w:left w:val="single" w:sz="12" w:space="0" w:color="auto"/>
              <w:bottom w:val="single" w:sz="6" w:space="0" w:color="auto"/>
              <w:right w:val="single" w:sz="6" w:space="0" w:color="auto"/>
            </w:tcBorders>
          </w:tcPr>
          <w:p w14:paraId="55C21530" w14:textId="77777777" w:rsidR="00D07E19" w:rsidRDefault="00777E26">
            <w:pPr>
              <w:pStyle w:val="TableText"/>
            </w:pPr>
            <w:r>
              <w:t>10/21/10</w:t>
            </w:r>
          </w:p>
        </w:tc>
        <w:tc>
          <w:tcPr>
            <w:tcW w:w="1815" w:type="dxa"/>
            <w:tcBorders>
              <w:top w:val="single" w:sz="6" w:space="0" w:color="auto"/>
              <w:left w:val="single" w:sz="6" w:space="0" w:color="auto"/>
              <w:bottom w:val="single" w:sz="6" w:space="0" w:color="auto"/>
              <w:right w:val="single" w:sz="6" w:space="0" w:color="auto"/>
            </w:tcBorders>
          </w:tcPr>
          <w:p w14:paraId="55C21531" w14:textId="77777777" w:rsidR="00D07E19" w:rsidRDefault="00777E26">
            <w:pPr>
              <w:pStyle w:val="TableText"/>
            </w:pPr>
            <w:r>
              <w:t>Geir Hedman</w:t>
            </w:r>
          </w:p>
        </w:tc>
        <w:tc>
          <w:tcPr>
            <w:tcW w:w="906" w:type="dxa"/>
            <w:tcBorders>
              <w:top w:val="single" w:sz="6" w:space="0" w:color="auto"/>
              <w:left w:val="single" w:sz="6" w:space="0" w:color="auto"/>
              <w:bottom w:val="single" w:sz="6" w:space="0" w:color="auto"/>
              <w:right w:val="single" w:sz="6" w:space="0" w:color="auto"/>
            </w:tcBorders>
          </w:tcPr>
          <w:p w14:paraId="55C21532" w14:textId="77777777" w:rsidR="00D07E19" w:rsidRDefault="00D07E19">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C21533" w14:textId="77777777" w:rsidR="00D07E19" w:rsidRDefault="00777E26">
            <w:pPr>
              <w:pStyle w:val="TableText"/>
            </w:pPr>
            <w:r>
              <w:t>Updated Title and Content page</w:t>
            </w:r>
          </w:p>
        </w:tc>
      </w:tr>
      <w:tr w:rsidR="00A932D1" w14:paraId="55C21539" w14:textId="77777777" w:rsidTr="004828EE">
        <w:trPr>
          <w:cantSplit/>
        </w:trPr>
        <w:tc>
          <w:tcPr>
            <w:tcW w:w="1065" w:type="dxa"/>
            <w:tcBorders>
              <w:top w:val="single" w:sz="6" w:space="0" w:color="auto"/>
              <w:left w:val="single" w:sz="12" w:space="0" w:color="auto"/>
              <w:bottom w:val="single" w:sz="6" w:space="0" w:color="auto"/>
              <w:right w:val="single" w:sz="6" w:space="0" w:color="auto"/>
            </w:tcBorders>
          </w:tcPr>
          <w:p w14:paraId="55C21535" w14:textId="77777777" w:rsidR="00A932D1" w:rsidRDefault="00A932D1" w:rsidP="00BF3908">
            <w:pPr>
              <w:pStyle w:val="TableText"/>
            </w:pPr>
            <w:r>
              <w:t>9/</w:t>
            </w:r>
            <w:r w:rsidR="00BF3908">
              <w:t>6</w:t>
            </w:r>
            <w:r>
              <w:t>/2013</w:t>
            </w:r>
          </w:p>
        </w:tc>
        <w:tc>
          <w:tcPr>
            <w:tcW w:w="1815" w:type="dxa"/>
            <w:tcBorders>
              <w:top w:val="single" w:sz="6" w:space="0" w:color="auto"/>
              <w:left w:val="single" w:sz="6" w:space="0" w:color="auto"/>
              <w:bottom w:val="single" w:sz="6" w:space="0" w:color="auto"/>
              <w:right w:val="single" w:sz="6" w:space="0" w:color="auto"/>
            </w:tcBorders>
          </w:tcPr>
          <w:p w14:paraId="55C21536" w14:textId="77777777" w:rsidR="00A932D1" w:rsidRDefault="00A932D1">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55C21537" w14:textId="77777777" w:rsidR="00A932D1" w:rsidRDefault="00A932D1">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C21538" w14:textId="77777777" w:rsidR="00A932D1" w:rsidRDefault="00A932D1">
            <w:pPr>
              <w:pStyle w:val="TableText"/>
            </w:pPr>
            <w:r>
              <w:t>Update Document and Visio</w:t>
            </w:r>
          </w:p>
        </w:tc>
      </w:tr>
      <w:tr w:rsidR="001F081E" w14:paraId="55C2153E" w14:textId="77777777" w:rsidTr="004828EE">
        <w:trPr>
          <w:cantSplit/>
        </w:trPr>
        <w:tc>
          <w:tcPr>
            <w:tcW w:w="1065" w:type="dxa"/>
            <w:tcBorders>
              <w:top w:val="single" w:sz="6" w:space="0" w:color="auto"/>
              <w:left w:val="single" w:sz="12" w:space="0" w:color="auto"/>
              <w:bottom w:val="single" w:sz="6" w:space="0" w:color="auto"/>
              <w:right w:val="single" w:sz="6" w:space="0" w:color="auto"/>
            </w:tcBorders>
          </w:tcPr>
          <w:p w14:paraId="55C2153A" w14:textId="77777777" w:rsidR="001F081E" w:rsidRDefault="001F081E" w:rsidP="00BF3908">
            <w:pPr>
              <w:pStyle w:val="TableText"/>
            </w:pPr>
            <w:r>
              <w:t>11/5/2013</w:t>
            </w:r>
          </w:p>
        </w:tc>
        <w:tc>
          <w:tcPr>
            <w:tcW w:w="1815" w:type="dxa"/>
            <w:tcBorders>
              <w:top w:val="single" w:sz="6" w:space="0" w:color="auto"/>
              <w:left w:val="single" w:sz="6" w:space="0" w:color="auto"/>
              <w:bottom w:val="single" w:sz="6" w:space="0" w:color="auto"/>
              <w:right w:val="single" w:sz="6" w:space="0" w:color="auto"/>
            </w:tcBorders>
          </w:tcPr>
          <w:p w14:paraId="55C2153B" w14:textId="77777777" w:rsidR="001F081E" w:rsidRDefault="001F081E">
            <w:pPr>
              <w:pStyle w:val="TableText"/>
            </w:pPr>
            <w:r>
              <w:t>Sacha Dela Cruz</w:t>
            </w:r>
          </w:p>
        </w:tc>
        <w:tc>
          <w:tcPr>
            <w:tcW w:w="906" w:type="dxa"/>
            <w:tcBorders>
              <w:top w:val="single" w:sz="6" w:space="0" w:color="auto"/>
              <w:left w:val="single" w:sz="6" w:space="0" w:color="auto"/>
              <w:bottom w:val="single" w:sz="6" w:space="0" w:color="auto"/>
              <w:right w:val="single" w:sz="6" w:space="0" w:color="auto"/>
            </w:tcBorders>
          </w:tcPr>
          <w:p w14:paraId="55C2153C" w14:textId="77777777" w:rsidR="001F081E" w:rsidRDefault="001F081E">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C2153D" w14:textId="77777777" w:rsidR="001F081E" w:rsidRDefault="001F081E">
            <w:pPr>
              <w:pStyle w:val="TableText"/>
            </w:pPr>
            <w:r>
              <w:t xml:space="preserve">Updated for </w:t>
            </w:r>
            <w:r w:rsidR="00070082">
              <w:t>CCB</w:t>
            </w:r>
            <w:r>
              <w:t xml:space="preserve"> 2.4 </w:t>
            </w:r>
          </w:p>
        </w:tc>
      </w:tr>
      <w:tr w:rsidR="004828EE" w14:paraId="55C21543" w14:textId="77777777" w:rsidTr="00AE591A">
        <w:trPr>
          <w:cantSplit/>
        </w:trPr>
        <w:tc>
          <w:tcPr>
            <w:tcW w:w="1065" w:type="dxa"/>
            <w:tcBorders>
              <w:top w:val="single" w:sz="6" w:space="0" w:color="auto"/>
              <w:left w:val="single" w:sz="12" w:space="0" w:color="auto"/>
              <w:bottom w:val="single" w:sz="6" w:space="0" w:color="auto"/>
              <w:right w:val="single" w:sz="6" w:space="0" w:color="auto"/>
            </w:tcBorders>
          </w:tcPr>
          <w:p w14:paraId="55C2153F" w14:textId="77777777" w:rsidR="004828EE" w:rsidRDefault="004828EE" w:rsidP="00BF3908">
            <w:pPr>
              <w:pStyle w:val="TableText"/>
            </w:pPr>
            <w:r>
              <w:t>03/30/2016</w:t>
            </w:r>
          </w:p>
        </w:tc>
        <w:tc>
          <w:tcPr>
            <w:tcW w:w="1815" w:type="dxa"/>
            <w:tcBorders>
              <w:top w:val="single" w:sz="6" w:space="0" w:color="auto"/>
              <w:left w:val="single" w:sz="6" w:space="0" w:color="auto"/>
              <w:bottom w:val="single" w:sz="6" w:space="0" w:color="auto"/>
              <w:right w:val="single" w:sz="6" w:space="0" w:color="auto"/>
            </w:tcBorders>
          </w:tcPr>
          <w:p w14:paraId="55C21540" w14:textId="77777777" w:rsidR="004828EE" w:rsidRDefault="004828EE">
            <w:pPr>
              <w:pStyle w:val="TableText"/>
            </w:pPr>
            <w:r>
              <w:t>Chris Brewster</w:t>
            </w:r>
          </w:p>
        </w:tc>
        <w:tc>
          <w:tcPr>
            <w:tcW w:w="906" w:type="dxa"/>
            <w:tcBorders>
              <w:top w:val="single" w:sz="6" w:space="0" w:color="auto"/>
              <w:left w:val="single" w:sz="6" w:space="0" w:color="auto"/>
              <w:bottom w:val="single" w:sz="6" w:space="0" w:color="auto"/>
              <w:right w:val="single" w:sz="6" w:space="0" w:color="auto"/>
            </w:tcBorders>
          </w:tcPr>
          <w:p w14:paraId="55C21541" w14:textId="77777777" w:rsidR="004828EE" w:rsidRDefault="004828EE">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C21542" w14:textId="77777777" w:rsidR="004828EE" w:rsidRDefault="004828EE">
            <w:pPr>
              <w:pStyle w:val="TableText"/>
            </w:pPr>
            <w:r>
              <w:t>Updated for CCB 2.5</w:t>
            </w:r>
          </w:p>
        </w:tc>
      </w:tr>
      <w:tr w:rsidR="00AE591A" w14:paraId="55C21548" w14:textId="77777777" w:rsidTr="00832F71">
        <w:trPr>
          <w:cantSplit/>
        </w:trPr>
        <w:tc>
          <w:tcPr>
            <w:tcW w:w="1065" w:type="dxa"/>
            <w:tcBorders>
              <w:top w:val="single" w:sz="6" w:space="0" w:color="auto"/>
              <w:left w:val="single" w:sz="12" w:space="0" w:color="auto"/>
              <w:bottom w:val="single" w:sz="6" w:space="0" w:color="auto"/>
              <w:right w:val="single" w:sz="6" w:space="0" w:color="auto"/>
            </w:tcBorders>
          </w:tcPr>
          <w:p w14:paraId="55C21544" w14:textId="77777777" w:rsidR="00AE591A" w:rsidRDefault="00AE591A" w:rsidP="00BF3908">
            <w:pPr>
              <w:pStyle w:val="TableText"/>
            </w:pPr>
            <w:r>
              <w:t>04/03/2016</w:t>
            </w:r>
          </w:p>
        </w:tc>
        <w:tc>
          <w:tcPr>
            <w:tcW w:w="1815" w:type="dxa"/>
            <w:tcBorders>
              <w:top w:val="single" w:sz="6" w:space="0" w:color="auto"/>
              <w:left w:val="single" w:sz="6" w:space="0" w:color="auto"/>
              <w:bottom w:val="single" w:sz="6" w:space="0" w:color="auto"/>
              <w:right w:val="single" w:sz="6" w:space="0" w:color="auto"/>
            </w:tcBorders>
          </w:tcPr>
          <w:p w14:paraId="55C21545" w14:textId="77777777" w:rsidR="00AE591A" w:rsidRDefault="00AE591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5C21546" w14:textId="77777777" w:rsidR="00AE591A" w:rsidRDefault="00AE591A">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C21547" w14:textId="77777777" w:rsidR="00AE591A" w:rsidRDefault="00AE591A">
            <w:pPr>
              <w:pStyle w:val="TableText"/>
            </w:pPr>
            <w:r>
              <w:t>Reviewed</w:t>
            </w:r>
          </w:p>
        </w:tc>
      </w:tr>
      <w:tr w:rsidR="00832F71" w14:paraId="55C2154D" w14:textId="77777777" w:rsidTr="00E1533D">
        <w:trPr>
          <w:cantSplit/>
        </w:trPr>
        <w:tc>
          <w:tcPr>
            <w:tcW w:w="1065" w:type="dxa"/>
            <w:tcBorders>
              <w:top w:val="single" w:sz="6" w:space="0" w:color="auto"/>
              <w:left w:val="single" w:sz="12" w:space="0" w:color="auto"/>
              <w:bottom w:val="single" w:sz="6" w:space="0" w:color="auto"/>
              <w:right w:val="single" w:sz="6" w:space="0" w:color="auto"/>
            </w:tcBorders>
          </w:tcPr>
          <w:p w14:paraId="55C21549" w14:textId="77777777" w:rsidR="00832F71" w:rsidRDefault="00832F71" w:rsidP="00BF3908">
            <w:pPr>
              <w:pStyle w:val="TableText"/>
            </w:pPr>
            <w:r>
              <w:t>08/18/2017</w:t>
            </w:r>
          </w:p>
        </w:tc>
        <w:tc>
          <w:tcPr>
            <w:tcW w:w="1815" w:type="dxa"/>
            <w:tcBorders>
              <w:top w:val="single" w:sz="6" w:space="0" w:color="auto"/>
              <w:left w:val="single" w:sz="6" w:space="0" w:color="auto"/>
              <w:bottom w:val="single" w:sz="6" w:space="0" w:color="auto"/>
              <w:right w:val="single" w:sz="6" w:space="0" w:color="auto"/>
            </w:tcBorders>
          </w:tcPr>
          <w:p w14:paraId="55C2154A" w14:textId="77777777" w:rsidR="00832F71" w:rsidRDefault="00832F71">
            <w:pPr>
              <w:pStyle w:val="TableText"/>
            </w:pPr>
            <w:r>
              <w:t>Isuru Ranasinghe</w:t>
            </w:r>
          </w:p>
        </w:tc>
        <w:tc>
          <w:tcPr>
            <w:tcW w:w="906" w:type="dxa"/>
            <w:tcBorders>
              <w:top w:val="single" w:sz="6" w:space="0" w:color="auto"/>
              <w:left w:val="single" w:sz="6" w:space="0" w:color="auto"/>
              <w:bottom w:val="single" w:sz="6" w:space="0" w:color="auto"/>
              <w:right w:val="single" w:sz="6" w:space="0" w:color="auto"/>
            </w:tcBorders>
          </w:tcPr>
          <w:p w14:paraId="55C2154B" w14:textId="77777777" w:rsidR="00832F71" w:rsidRDefault="00832F71">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C2154C" w14:textId="77777777" w:rsidR="00832F71" w:rsidRDefault="00832F71">
            <w:pPr>
              <w:pStyle w:val="TableText"/>
            </w:pPr>
            <w:r>
              <w:t>Updated formatting for v2.6</w:t>
            </w:r>
          </w:p>
        </w:tc>
      </w:tr>
      <w:tr w:rsidR="00E1533D" w14:paraId="6B724C43" w14:textId="77777777" w:rsidTr="0009212E">
        <w:trPr>
          <w:cantSplit/>
        </w:trPr>
        <w:tc>
          <w:tcPr>
            <w:tcW w:w="1065" w:type="dxa"/>
            <w:tcBorders>
              <w:top w:val="single" w:sz="6" w:space="0" w:color="auto"/>
              <w:left w:val="single" w:sz="12" w:space="0" w:color="auto"/>
              <w:bottom w:val="single" w:sz="6" w:space="0" w:color="auto"/>
              <w:right w:val="single" w:sz="6" w:space="0" w:color="auto"/>
            </w:tcBorders>
          </w:tcPr>
          <w:p w14:paraId="51CE71DA" w14:textId="3933070D" w:rsidR="00E1533D" w:rsidRDefault="00D70072" w:rsidP="00BF3908">
            <w:pPr>
              <w:pStyle w:val="TableText"/>
            </w:pPr>
            <w:r>
              <w:t>9/26</w:t>
            </w:r>
            <w:r w:rsidR="00E1533D">
              <w:t>/17</w:t>
            </w:r>
          </w:p>
        </w:tc>
        <w:tc>
          <w:tcPr>
            <w:tcW w:w="1815" w:type="dxa"/>
            <w:tcBorders>
              <w:top w:val="single" w:sz="6" w:space="0" w:color="auto"/>
              <w:left w:val="single" w:sz="6" w:space="0" w:color="auto"/>
              <w:bottom w:val="single" w:sz="6" w:space="0" w:color="auto"/>
              <w:right w:val="single" w:sz="6" w:space="0" w:color="auto"/>
            </w:tcBorders>
          </w:tcPr>
          <w:p w14:paraId="77F29D58" w14:textId="0CC14385" w:rsidR="00E1533D" w:rsidRDefault="00E1533D">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318B416A" w14:textId="77777777" w:rsidR="00E1533D" w:rsidRDefault="00E1533D">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595081" w14:textId="3232D2A0" w:rsidR="00E1533D" w:rsidRDefault="00E1533D">
            <w:pPr>
              <w:pStyle w:val="TableText"/>
            </w:pPr>
            <w:r>
              <w:t xml:space="preserve">Update Document </w:t>
            </w:r>
            <w:r w:rsidR="00D70072">
              <w:t>and Visio for C2M</w:t>
            </w:r>
          </w:p>
        </w:tc>
      </w:tr>
      <w:tr w:rsidR="0009212E" w14:paraId="6180DCDA" w14:textId="77777777" w:rsidTr="00727087">
        <w:trPr>
          <w:cantSplit/>
        </w:trPr>
        <w:tc>
          <w:tcPr>
            <w:tcW w:w="1065" w:type="dxa"/>
            <w:tcBorders>
              <w:top w:val="single" w:sz="6" w:space="0" w:color="auto"/>
              <w:left w:val="single" w:sz="12" w:space="0" w:color="auto"/>
              <w:bottom w:val="single" w:sz="6" w:space="0" w:color="auto"/>
              <w:right w:val="single" w:sz="6" w:space="0" w:color="auto"/>
            </w:tcBorders>
          </w:tcPr>
          <w:p w14:paraId="1646B624" w14:textId="6F72CD3E" w:rsidR="0009212E" w:rsidRDefault="0009212E" w:rsidP="00BF3908">
            <w:pPr>
              <w:pStyle w:val="TableText"/>
            </w:pPr>
            <w:r>
              <w:t>6/3/2019</w:t>
            </w:r>
          </w:p>
        </w:tc>
        <w:tc>
          <w:tcPr>
            <w:tcW w:w="1815" w:type="dxa"/>
            <w:tcBorders>
              <w:top w:val="single" w:sz="6" w:space="0" w:color="auto"/>
              <w:left w:val="single" w:sz="6" w:space="0" w:color="auto"/>
              <w:bottom w:val="single" w:sz="6" w:space="0" w:color="auto"/>
              <w:right w:val="single" w:sz="6" w:space="0" w:color="auto"/>
            </w:tcBorders>
          </w:tcPr>
          <w:p w14:paraId="31C64E62" w14:textId="229889EB" w:rsidR="0009212E" w:rsidRDefault="0009212E">
            <w:pPr>
              <w:pStyle w:val="TableText"/>
            </w:pPr>
            <w:r>
              <w:t>Satya Kalavala</w:t>
            </w:r>
          </w:p>
        </w:tc>
        <w:tc>
          <w:tcPr>
            <w:tcW w:w="906" w:type="dxa"/>
            <w:tcBorders>
              <w:top w:val="single" w:sz="6" w:space="0" w:color="auto"/>
              <w:left w:val="single" w:sz="6" w:space="0" w:color="auto"/>
              <w:bottom w:val="single" w:sz="6" w:space="0" w:color="auto"/>
              <w:right w:val="single" w:sz="6" w:space="0" w:color="auto"/>
            </w:tcBorders>
          </w:tcPr>
          <w:p w14:paraId="1FB9CE22" w14:textId="77777777" w:rsidR="0009212E" w:rsidRDefault="0009212E">
            <w:pPr>
              <w:pStyle w:val="TableText"/>
            </w:pPr>
          </w:p>
        </w:tc>
        <w:tc>
          <w:tcPr>
            <w:tcW w:w="3870" w:type="dxa"/>
            <w:tcBorders>
              <w:top w:val="single" w:sz="6" w:space="0" w:color="auto"/>
              <w:left w:val="single" w:sz="6" w:space="0" w:color="auto"/>
              <w:bottom w:val="single" w:sz="6" w:space="0" w:color="auto"/>
              <w:right w:val="single" w:sz="12" w:space="0" w:color="auto"/>
            </w:tcBorders>
          </w:tcPr>
          <w:p w14:paraId="3625C199" w14:textId="5051A4E0" w:rsidR="0009212E" w:rsidRDefault="0009212E">
            <w:pPr>
              <w:pStyle w:val="TableText"/>
            </w:pPr>
            <w:r>
              <w:t>Updated format for v2.7</w:t>
            </w:r>
          </w:p>
        </w:tc>
      </w:tr>
      <w:tr w:rsidR="00727087" w14:paraId="026CEDBA" w14:textId="77777777" w:rsidTr="007F74E0">
        <w:trPr>
          <w:cantSplit/>
        </w:trPr>
        <w:tc>
          <w:tcPr>
            <w:tcW w:w="1065" w:type="dxa"/>
            <w:tcBorders>
              <w:top w:val="single" w:sz="6" w:space="0" w:color="auto"/>
              <w:left w:val="single" w:sz="12" w:space="0" w:color="auto"/>
              <w:bottom w:val="single" w:sz="6" w:space="0" w:color="auto"/>
              <w:right w:val="single" w:sz="6" w:space="0" w:color="auto"/>
            </w:tcBorders>
          </w:tcPr>
          <w:p w14:paraId="30EAE12E" w14:textId="175AB322" w:rsidR="00727087" w:rsidRDefault="0007386A" w:rsidP="00BF3908">
            <w:pPr>
              <w:pStyle w:val="TableText"/>
            </w:pPr>
            <w:r>
              <w:t>10</w:t>
            </w:r>
            <w:r w:rsidR="00727087">
              <w:t>/03/2024</w:t>
            </w:r>
          </w:p>
        </w:tc>
        <w:tc>
          <w:tcPr>
            <w:tcW w:w="1815" w:type="dxa"/>
            <w:tcBorders>
              <w:top w:val="single" w:sz="6" w:space="0" w:color="auto"/>
              <w:left w:val="single" w:sz="6" w:space="0" w:color="auto"/>
              <w:bottom w:val="single" w:sz="6" w:space="0" w:color="auto"/>
              <w:right w:val="single" w:sz="6" w:space="0" w:color="auto"/>
            </w:tcBorders>
          </w:tcPr>
          <w:p w14:paraId="3DCD6FDD" w14:textId="39414EB6" w:rsidR="00727087" w:rsidRDefault="00727087">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0D493613" w14:textId="77777777" w:rsidR="00727087" w:rsidRDefault="0072708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CAC20A3" w14:textId="49BBF89A" w:rsidR="00727087" w:rsidRDefault="00727087">
            <w:pPr>
              <w:pStyle w:val="TableText"/>
            </w:pPr>
            <w:r>
              <w:t>Updated Document and Visio for CCS</w:t>
            </w:r>
            <w:r w:rsidR="00CE722F">
              <w:t xml:space="preserve"> 24B</w:t>
            </w:r>
          </w:p>
        </w:tc>
      </w:tr>
      <w:tr w:rsidR="007F74E0" w14:paraId="1281C638" w14:textId="77777777" w:rsidTr="0007386A">
        <w:trPr>
          <w:cantSplit/>
        </w:trPr>
        <w:tc>
          <w:tcPr>
            <w:tcW w:w="1065" w:type="dxa"/>
            <w:tcBorders>
              <w:top w:val="single" w:sz="6" w:space="0" w:color="auto"/>
              <w:left w:val="single" w:sz="12" w:space="0" w:color="auto"/>
              <w:bottom w:val="single" w:sz="6" w:space="0" w:color="auto"/>
              <w:right w:val="single" w:sz="6" w:space="0" w:color="auto"/>
            </w:tcBorders>
          </w:tcPr>
          <w:p w14:paraId="218034C6" w14:textId="077D9498" w:rsidR="007F74E0" w:rsidRDefault="0007386A" w:rsidP="00BF3908">
            <w:pPr>
              <w:pStyle w:val="TableText"/>
            </w:pPr>
            <w:r>
              <w:t>10</w:t>
            </w:r>
            <w:r w:rsidR="007F74E0" w:rsidRPr="007F74E0">
              <w:t>/23/2024</w:t>
            </w:r>
          </w:p>
        </w:tc>
        <w:tc>
          <w:tcPr>
            <w:tcW w:w="1815" w:type="dxa"/>
            <w:tcBorders>
              <w:top w:val="single" w:sz="6" w:space="0" w:color="auto"/>
              <w:left w:val="single" w:sz="6" w:space="0" w:color="auto"/>
              <w:bottom w:val="single" w:sz="6" w:space="0" w:color="auto"/>
              <w:right w:val="single" w:sz="6" w:space="0" w:color="auto"/>
            </w:tcBorders>
          </w:tcPr>
          <w:p w14:paraId="4E7558AF" w14:textId="149C258E" w:rsidR="007F74E0" w:rsidRDefault="00393244">
            <w:pPr>
              <w:pStyle w:val="TableText"/>
            </w:pPr>
            <w:r w:rsidRPr="007F74E0">
              <w:t>Line Prado</w:t>
            </w:r>
          </w:p>
        </w:tc>
        <w:tc>
          <w:tcPr>
            <w:tcW w:w="906" w:type="dxa"/>
            <w:tcBorders>
              <w:top w:val="single" w:sz="6" w:space="0" w:color="auto"/>
              <w:left w:val="single" w:sz="6" w:space="0" w:color="auto"/>
              <w:bottom w:val="single" w:sz="6" w:space="0" w:color="auto"/>
              <w:right w:val="single" w:sz="6" w:space="0" w:color="auto"/>
            </w:tcBorders>
          </w:tcPr>
          <w:p w14:paraId="06D819BA" w14:textId="77777777" w:rsidR="007F74E0" w:rsidRDefault="007F74E0">
            <w:pPr>
              <w:pStyle w:val="TableText"/>
            </w:pPr>
          </w:p>
        </w:tc>
        <w:tc>
          <w:tcPr>
            <w:tcW w:w="3870" w:type="dxa"/>
            <w:tcBorders>
              <w:top w:val="single" w:sz="6" w:space="0" w:color="auto"/>
              <w:left w:val="single" w:sz="6" w:space="0" w:color="auto"/>
              <w:bottom w:val="single" w:sz="6" w:space="0" w:color="auto"/>
              <w:right w:val="single" w:sz="12" w:space="0" w:color="auto"/>
            </w:tcBorders>
          </w:tcPr>
          <w:p w14:paraId="2B5FBA7B" w14:textId="77BA3DF1" w:rsidR="007F74E0" w:rsidRDefault="007F74E0">
            <w:pPr>
              <w:pStyle w:val="TableText"/>
            </w:pPr>
            <w:r w:rsidRPr="007F74E0">
              <w:t>Reviewed</w:t>
            </w:r>
          </w:p>
        </w:tc>
      </w:tr>
      <w:tr w:rsidR="0007386A" w14:paraId="1A1F0EBB" w14:textId="77777777" w:rsidTr="004828EE">
        <w:trPr>
          <w:cantSplit/>
        </w:trPr>
        <w:tc>
          <w:tcPr>
            <w:tcW w:w="1065" w:type="dxa"/>
            <w:tcBorders>
              <w:top w:val="single" w:sz="6" w:space="0" w:color="auto"/>
              <w:left w:val="single" w:sz="12" w:space="0" w:color="auto"/>
              <w:bottom w:val="single" w:sz="12" w:space="0" w:color="auto"/>
              <w:right w:val="single" w:sz="6" w:space="0" w:color="auto"/>
            </w:tcBorders>
          </w:tcPr>
          <w:p w14:paraId="75D01ABA" w14:textId="615D247B" w:rsidR="0007386A" w:rsidRDefault="0007386A" w:rsidP="0007386A">
            <w:pPr>
              <w:pStyle w:val="TableText"/>
            </w:pPr>
            <w:r>
              <w:t>12/16/2024</w:t>
            </w:r>
          </w:p>
        </w:tc>
        <w:tc>
          <w:tcPr>
            <w:tcW w:w="1815" w:type="dxa"/>
            <w:tcBorders>
              <w:top w:val="single" w:sz="6" w:space="0" w:color="auto"/>
              <w:left w:val="single" w:sz="6" w:space="0" w:color="auto"/>
              <w:bottom w:val="single" w:sz="12" w:space="0" w:color="auto"/>
              <w:right w:val="single" w:sz="6" w:space="0" w:color="auto"/>
            </w:tcBorders>
          </w:tcPr>
          <w:p w14:paraId="4B9E4615" w14:textId="6CD07B95" w:rsidR="0007386A" w:rsidRPr="007F74E0" w:rsidRDefault="0007386A" w:rsidP="0007386A">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11F37EDB" w14:textId="77777777" w:rsidR="0007386A" w:rsidRDefault="0007386A" w:rsidP="0007386A">
            <w:pPr>
              <w:pStyle w:val="TableText"/>
            </w:pPr>
          </w:p>
        </w:tc>
        <w:tc>
          <w:tcPr>
            <w:tcW w:w="3870" w:type="dxa"/>
            <w:tcBorders>
              <w:top w:val="single" w:sz="6" w:space="0" w:color="auto"/>
              <w:left w:val="single" w:sz="6" w:space="0" w:color="auto"/>
              <w:bottom w:val="single" w:sz="12" w:space="0" w:color="auto"/>
              <w:right w:val="single" w:sz="12" w:space="0" w:color="auto"/>
            </w:tcBorders>
          </w:tcPr>
          <w:p w14:paraId="45564843" w14:textId="70074DC8" w:rsidR="0007386A" w:rsidRPr="007F74E0" w:rsidRDefault="0007386A" w:rsidP="0007386A">
            <w:pPr>
              <w:pStyle w:val="TableText"/>
            </w:pPr>
            <w:r>
              <w:t>Reviewed</w:t>
            </w:r>
            <w:r>
              <w:t>, Approved</w:t>
            </w:r>
          </w:p>
        </w:tc>
      </w:tr>
    </w:tbl>
    <w:p w14:paraId="55C2154E" w14:textId="77777777" w:rsidR="00D07E19" w:rsidRDefault="00D07E19">
      <w:pPr>
        <w:rPr>
          <w:rFonts w:ascii="Arial" w:hAnsi="Arial" w:cs="Arial"/>
          <w:b/>
          <w:u w:val="single"/>
          <w:lang w:eastAsia="en-US"/>
        </w:rPr>
      </w:pPr>
    </w:p>
    <w:p w14:paraId="55C2154F" w14:textId="77777777" w:rsidR="00D07E19" w:rsidRDefault="00D07E19">
      <w:pPr>
        <w:rPr>
          <w:rFonts w:ascii="Arial" w:hAnsi="Arial" w:cs="Arial"/>
          <w:b/>
          <w:u w:val="single"/>
          <w:lang w:eastAsia="en-US"/>
        </w:rPr>
      </w:pPr>
    </w:p>
    <w:p w14:paraId="55C21550" w14:textId="77777777" w:rsidR="00D07E19" w:rsidRDefault="00D07E19">
      <w:pPr>
        <w:rPr>
          <w:rFonts w:ascii="Arial" w:hAnsi="Arial" w:cs="Arial"/>
          <w:b/>
          <w:u w:val="single"/>
          <w:lang w:eastAsia="en-US"/>
        </w:rPr>
      </w:pPr>
    </w:p>
    <w:p w14:paraId="55C21551" w14:textId="77777777" w:rsidR="00D07E19" w:rsidRDefault="00D07E19">
      <w:pPr>
        <w:rPr>
          <w:rFonts w:ascii="Arial" w:hAnsi="Arial" w:cs="Arial"/>
          <w:b/>
          <w:u w:val="single"/>
          <w:lang w:eastAsia="en-US"/>
        </w:rPr>
      </w:pPr>
    </w:p>
    <w:p w14:paraId="55C21552" w14:textId="77777777" w:rsidR="00D07E19" w:rsidRDefault="00D07E19">
      <w:pPr>
        <w:rPr>
          <w:rFonts w:ascii="Arial" w:hAnsi="Arial" w:cs="Arial"/>
          <w:b/>
          <w:u w:val="single"/>
          <w:lang w:eastAsia="en-US"/>
        </w:rPr>
      </w:pPr>
    </w:p>
    <w:p w14:paraId="55C21553" w14:textId="77777777" w:rsidR="00D07E19" w:rsidRDefault="00D07E19">
      <w:pPr>
        <w:pStyle w:val="Heading2"/>
      </w:pPr>
      <w:bookmarkStart w:id="41" w:name="_Toc274823036"/>
      <w:bookmarkStart w:id="42" w:name="_Toc164177385"/>
      <w:r>
        <w:lastRenderedPageBreak/>
        <w:t>Attachments:</w:t>
      </w:r>
      <w:bookmarkEnd w:id="41"/>
      <w:bookmarkEnd w:id="42"/>
    </w:p>
    <w:p w14:paraId="55C21555" w14:textId="2E923321" w:rsidR="00BF3908" w:rsidRDefault="002971FE" w:rsidP="00BF3908">
      <w:pPr>
        <w:pStyle w:val="Heading3"/>
      </w:pPr>
      <w:bookmarkStart w:id="43" w:name="AccountBudget"/>
      <w:bookmarkStart w:id="44" w:name="_Toc164177386"/>
      <w:bookmarkStart w:id="45" w:name="_Toc274823037"/>
      <w:bookmarkEnd w:id="43"/>
      <w:r>
        <w:t xml:space="preserve">Account on </w:t>
      </w:r>
      <w:r w:rsidR="00BF3908">
        <w:t>Budget</w:t>
      </w:r>
      <w:r>
        <w:t xml:space="preserve"> Plan</w:t>
      </w:r>
      <w:bookmarkEnd w:id="44"/>
    </w:p>
    <w:bookmarkEnd w:id="45"/>
    <w:p w14:paraId="55C21556" w14:textId="2D9E0263" w:rsidR="00D07E19" w:rsidRDefault="00241CCB">
      <w:pPr>
        <w:pStyle w:val="BodyText"/>
        <w:ind w:left="0"/>
      </w:pPr>
      <w:r w:rsidRPr="002D17DB">
        <w:rPr>
          <w:noProof/>
        </w:rPr>
        <w:drawing>
          <wp:inline distT="0" distB="0" distL="0" distR="0" wp14:anchorId="0923DA75" wp14:editId="627B41F3">
            <wp:extent cx="6395720" cy="276415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95720" cy="2764155"/>
                    </a:xfrm>
                    <a:prstGeom prst="rect">
                      <a:avLst/>
                    </a:prstGeom>
                    <a:noFill/>
                    <a:ln>
                      <a:noFill/>
                    </a:ln>
                  </pic:spPr>
                </pic:pic>
              </a:graphicData>
            </a:graphic>
          </wp:inline>
        </w:drawing>
      </w:r>
    </w:p>
    <w:p w14:paraId="55C21557" w14:textId="29D1AE5B" w:rsidR="00D07E19" w:rsidRDefault="00D07E19">
      <w:pPr>
        <w:pStyle w:val="Heading3"/>
      </w:pPr>
      <w:bookmarkStart w:id="46" w:name="AdminMenuBudgetPlan"/>
      <w:bookmarkStart w:id="47" w:name="_Admin_Menu_&gt;"/>
      <w:bookmarkStart w:id="48" w:name="_Toc274823038"/>
      <w:bookmarkStart w:id="49" w:name="_Toc164177387"/>
      <w:bookmarkEnd w:id="46"/>
      <w:bookmarkEnd w:id="47"/>
      <w:r>
        <w:t>Admin Me</w:t>
      </w:r>
      <w:r w:rsidR="002971FE">
        <w:t xml:space="preserve">nu &gt; </w:t>
      </w:r>
      <w:r>
        <w:t>Budget Plan</w:t>
      </w:r>
      <w:bookmarkEnd w:id="48"/>
      <w:bookmarkEnd w:id="49"/>
      <w:r w:rsidR="002E4708">
        <w:t xml:space="preserve"> </w:t>
      </w:r>
    </w:p>
    <w:p w14:paraId="55C21558" w14:textId="4338A695" w:rsidR="00D07E19" w:rsidRDefault="00241CCB">
      <w:pPr>
        <w:pStyle w:val="BodyText"/>
        <w:ind w:left="0"/>
      </w:pPr>
      <w:bookmarkStart w:id="50" w:name="_MON_1567942934"/>
      <w:bookmarkEnd w:id="50"/>
      <w:r w:rsidRPr="002D17DB">
        <w:rPr>
          <w:noProof/>
        </w:rPr>
        <w:drawing>
          <wp:inline distT="0" distB="0" distL="0" distR="0" wp14:anchorId="6247B37B" wp14:editId="5176521B">
            <wp:extent cx="5941060" cy="240474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2404745"/>
                    </a:xfrm>
                    <a:prstGeom prst="rect">
                      <a:avLst/>
                    </a:prstGeom>
                    <a:noFill/>
                    <a:ln>
                      <a:noFill/>
                    </a:ln>
                  </pic:spPr>
                </pic:pic>
              </a:graphicData>
            </a:graphic>
          </wp:inline>
        </w:drawing>
      </w:r>
    </w:p>
    <w:p w14:paraId="364B4EB1" w14:textId="77777777" w:rsidR="00241CCB" w:rsidRDefault="00241CCB" w:rsidP="00241CCB">
      <w:pPr>
        <w:pStyle w:val="Heading3"/>
      </w:pPr>
      <w:bookmarkStart w:id="51" w:name="ControlCentralSearch"/>
      <w:bookmarkStart w:id="52" w:name="_Toc274727754"/>
      <w:bookmarkStart w:id="53" w:name="_Toc145422841"/>
      <w:bookmarkStart w:id="54" w:name="_Toc164177388"/>
      <w:bookmarkStart w:id="55" w:name="_Toc274823039"/>
      <w:bookmarkEnd w:id="51"/>
      <w:r>
        <w:lastRenderedPageBreak/>
        <w:t>C</w:t>
      </w:r>
      <w:bookmarkEnd w:id="52"/>
      <w:r>
        <w:t>ustomer 360</w:t>
      </w:r>
      <w:bookmarkEnd w:id="53"/>
      <w:bookmarkEnd w:id="54"/>
    </w:p>
    <w:p w14:paraId="0216B1F3" w14:textId="1EA4CEF6" w:rsidR="00241CCB" w:rsidRPr="00FD044A" w:rsidRDefault="00241CCB" w:rsidP="00241CCB">
      <w:pPr>
        <w:pStyle w:val="BodyText"/>
        <w:ind w:left="0"/>
      </w:pPr>
      <w:r w:rsidRPr="002D17DB">
        <w:rPr>
          <w:noProof/>
        </w:rPr>
        <w:drawing>
          <wp:inline distT="0" distB="0" distL="0" distR="0" wp14:anchorId="26EEE81C" wp14:editId="2D5E886F">
            <wp:extent cx="7135495" cy="3826510"/>
            <wp:effectExtent l="0" t="0" r="825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35495" cy="3826510"/>
                    </a:xfrm>
                    <a:prstGeom prst="rect">
                      <a:avLst/>
                    </a:prstGeom>
                    <a:noFill/>
                    <a:ln>
                      <a:noFill/>
                    </a:ln>
                  </pic:spPr>
                </pic:pic>
              </a:graphicData>
            </a:graphic>
          </wp:inline>
        </w:drawing>
      </w:r>
    </w:p>
    <w:p w14:paraId="3BB55BFE" w14:textId="77777777" w:rsidR="00241CCB" w:rsidRDefault="00241CCB" w:rsidP="00241CCB">
      <w:pPr>
        <w:pStyle w:val="BodyText"/>
        <w:ind w:left="0"/>
        <w:rPr>
          <w:lang w:eastAsia="en-US"/>
        </w:rPr>
      </w:pPr>
    </w:p>
    <w:p w14:paraId="55C2155B" w14:textId="77777777" w:rsidR="00D07E19" w:rsidRDefault="00D07E19">
      <w:pPr>
        <w:pStyle w:val="Heading3"/>
      </w:pPr>
      <w:bookmarkStart w:id="56" w:name="_MON_1567942961"/>
      <w:bookmarkStart w:id="57" w:name="_MON_1512386166"/>
      <w:bookmarkStart w:id="58" w:name="_MON_1445089250"/>
      <w:bookmarkStart w:id="59" w:name="SARecurringCharge"/>
      <w:bookmarkStart w:id="60" w:name="_Toc274823040"/>
      <w:bookmarkStart w:id="61" w:name="_Toc164177389"/>
      <w:bookmarkEnd w:id="55"/>
      <w:bookmarkEnd w:id="56"/>
      <w:bookmarkEnd w:id="57"/>
      <w:bookmarkEnd w:id="58"/>
      <w:bookmarkEnd w:id="59"/>
      <w:r>
        <w:lastRenderedPageBreak/>
        <w:t>Service Agreement&gt;Chars, Qty &amp; Rec Charges</w:t>
      </w:r>
      <w:bookmarkEnd w:id="60"/>
      <w:bookmarkEnd w:id="61"/>
      <w:r w:rsidR="002E4708">
        <w:t xml:space="preserve"> </w:t>
      </w:r>
    </w:p>
    <w:p w14:paraId="55C2155C" w14:textId="6160BCE0" w:rsidR="00D07E19" w:rsidRDefault="00241CCB">
      <w:pPr>
        <w:pStyle w:val="BodyText"/>
        <w:ind w:left="0"/>
      </w:pPr>
      <w:bookmarkStart w:id="62" w:name="_MON_1445164021"/>
      <w:bookmarkStart w:id="63" w:name="_MON_1302526654"/>
      <w:bookmarkEnd w:id="62"/>
      <w:bookmarkEnd w:id="63"/>
      <w:r w:rsidRPr="002D17DB">
        <w:rPr>
          <w:noProof/>
        </w:rPr>
        <w:drawing>
          <wp:inline distT="0" distB="0" distL="0" distR="0" wp14:anchorId="4D21724B" wp14:editId="6F2C843E">
            <wp:extent cx="6395720" cy="5163820"/>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95720" cy="5163820"/>
                    </a:xfrm>
                    <a:prstGeom prst="rect">
                      <a:avLst/>
                    </a:prstGeom>
                    <a:noFill/>
                    <a:ln>
                      <a:noFill/>
                    </a:ln>
                  </pic:spPr>
                </pic:pic>
              </a:graphicData>
            </a:graphic>
          </wp:inline>
        </w:drawing>
      </w:r>
    </w:p>
    <w:p w14:paraId="573AC0BB" w14:textId="77777777" w:rsidR="00241CCB" w:rsidRDefault="00241CCB">
      <w:pPr>
        <w:pStyle w:val="BodyText"/>
        <w:ind w:left="0"/>
      </w:pPr>
    </w:p>
    <w:p w14:paraId="55C2155D" w14:textId="77777777" w:rsidR="00D07E19" w:rsidRDefault="00D07E19">
      <w:pPr>
        <w:pStyle w:val="Heading3"/>
      </w:pPr>
      <w:bookmarkStart w:id="64" w:name="BudgetReview"/>
      <w:bookmarkStart w:id="65" w:name="_Toc274823041"/>
      <w:bookmarkStart w:id="66" w:name="_Toc164177390"/>
      <w:bookmarkEnd w:id="64"/>
      <w:r>
        <w:lastRenderedPageBreak/>
        <w:t>Budget Review</w:t>
      </w:r>
      <w:bookmarkEnd w:id="65"/>
      <w:bookmarkEnd w:id="66"/>
      <w:r w:rsidR="002E4708">
        <w:t xml:space="preserve"> </w:t>
      </w:r>
    </w:p>
    <w:p w14:paraId="61588231" w14:textId="2BF00950" w:rsidR="00241CCB" w:rsidRDefault="00241CCB" w:rsidP="00241CCB">
      <w:pPr>
        <w:pStyle w:val="BodyText"/>
        <w:ind w:left="0"/>
        <w:rPr>
          <w:noProof/>
          <w:lang w:eastAsia="en-US"/>
        </w:rPr>
      </w:pPr>
      <w:bookmarkStart w:id="67" w:name="_MON_1445164190"/>
      <w:bookmarkStart w:id="68" w:name="_MON_1302526683"/>
      <w:bookmarkEnd w:id="67"/>
      <w:bookmarkEnd w:id="68"/>
      <w:r w:rsidRPr="005667E2">
        <w:rPr>
          <w:noProof/>
          <w:lang w:eastAsia="en-US"/>
        </w:rPr>
        <w:drawing>
          <wp:inline distT="0" distB="0" distL="0" distR="0" wp14:anchorId="3F3020F6" wp14:editId="7D93D8C5">
            <wp:extent cx="8451850" cy="3181985"/>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451850" cy="3181985"/>
                    </a:xfrm>
                    <a:prstGeom prst="rect">
                      <a:avLst/>
                    </a:prstGeom>
                    <a:noFill/>
                    <a:ln>
                      <a:noFill/>
                    </a:ln>
                  </pic:spPr>
                </pic:pic>
              </a:graphicData>
            </a:graphic>
          </wp:inline>
        </w:drawing>
      </w:r>
    </w:p>
    <w:p w14:paraId="55C2155E" w14:textId="533E22E5" w:rsidR="00D07E19" w:rsidRDefault="00241CCB" w:rsidP="00241CCB">
      <w:pPr>
        <w:pStyle w:val="BodyText"/>
        <w:ind w:left="0"/>
      </w:pPr>
      <w:r w:rsidRPr="005667E2">
        <w:rPr>
          <w:noProof/>
          <w:lang w:eastAsia="en-US"/>
        </w:rPr>
        <w:drawing>
          <wp:inline distT="0" distB="0" distL="0" distR="0" wp14:anchorId="346D54BC" wp14:editId="739FC464">
            <wp:extent cx="8039100" cy="2785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39100" cy="2785745"/>
                    </a:xfrm>
                    <a:prstGeom prst="rect">
                      <a:avLst/>
                    </a:prstGeom>
                    <a:noFill/>
                    <a:ln>
                      <a:noFill/>
                    </a:ln>
                  </pic:spPr>
                </pic:pic>
              </a:graphicData>
            </a:graphic>
          </wp:inline>
        </w:drawing>
      </w:r>
    </w:p>
    <w:p w14:paraId="09AD9224" w14:textId="49A8B161" w:rsidR="00A436D3" w:rsidRDefault="00A436D3" w:rsidP="00A436D3">
      <w:pPr>
        <w:pStyle w:val="Heading3"/>
      </w:pPr>
      <w:bookmarkStart w:id="69" w:name="_Bill_-_Account"/>
      <w:bookmarkStart w:id="70" w:name="_Toc164177391"/>
      <w:bookmarkEnd w:id="69"/>
      <w:r>
        <w:lastRenderedPageBreak/>
        <w:t>Bill - Account on Budget</w:t>
      </w:r>
      <w:bookmarkEnd w:id="70"/>
      <w:r>
        <w:t xml:space="preserve"> </w:t>
      </w:r>
    </w:p>
    <w:p w14:paraId="731940C2" w14:textId="1F699E42" w:rsidR="00A436D3" w:rsidRDefault="003224E9">
      <w:pPr>
        <w:pStyle w:val="BodyText"/>
        <w:ind w:left="0"/>
      </w:pPr>
      <w:r w:rsidRPr="003224E9">
        <w:rPr>
          <w:noProof/>
        </w:rPr>
        <w:drawing>
          <wp:inline distT="0" distB="0" distL="0" distR="0" wp14:anchorId="31E9126F" wp14:editId="39BC46CE">
            <wp:extent cx="6959600" cy="5981700"/>
            <wp:effectExtent l="19050" t="19050" r="12700" b="190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715" t="9723" r="1305" b="3055"/>
                    <a:stretch/>
                  </pic:blipFill>
                  <pic:spPr bwMode="auto">
                    <a:xfrm>
                      <a:off x="0" y="0"/>
                      <a:ext cx="6959600" cy="5981700"/>
                    </a:xfrm>
                    <a:prstGeom prst="rect">
                      <a:avLst/>
                    </a:prstGeom>
                    <a:ln w="12700">
                      <a:solidFill>
                        <a:schemeClr val="tx1"/>
                      </a:solidFill>
                    </a:ln>
                    <a:extLst>
                      <a:ext uri="{53640926-AAD7-44D8-BBD7-CCE9431645EC}">
                        <a14:shadowObscured xmlns:a14="http://schemas.microsoft.com/office/drawing/2010/main"/>
                      </a:ext>
                    </a:extLst>
                  </pic:spPr>
                </pic:pic>
              </a:graphicData>
            </a:graphic>
          </wp:inline>
        </w:drawing>
      </w:r>
    </w:p>
    <w:p w14:paraId="690E71EB" w14:textId="362F3320" w:rsidR="00A436D3" w:rsidRDefault="00A436D3">
      <w:pPr>
        <w:pStyle w:val="BodyText"/>
        <w:ind w:left="0"/>
      </w:pPr>
    </w:p>
    <w:p w14:paraId="4BC91A1B" w14:textId="5D6E640A" w:rsidR="00A436D3" w:rsidRDefault="00A436D3">
      <w:pPr>
        <w:pStyle w:val="BodyText"/>
        <w:ind w:left="0"/>
      </w:pPr>
    </w:p>
    <w:p w14:paraId="3FA86D8C" w14:textId="34F70312" w:rsidR="00A436D3" w:rsidRDefault="00A436D3" w:rsidP="00A436D3">
      <w:pPr>
        <w:pStyle w:val="Heading3"/>
      </w:pPr>
      <w:bookmarkStart w:id="71" w:name="_Bill_Segment_–"/>
      <w:bookmarkStart w:id="72" w:name="_Toc164177392"/>
      <w:bookmarkEnd w:id="71"/>
      <w:r>
        <w:lastRenderedPageBreak/>
        <w:t>Bill Segment – Account on Budget</w:t>
      </w:r>
      <w:bookmarkEnd w:id="72"/>
    </w:p>
    <w:p w14:paraId="6F00CB5E" w14:textId="6D7006FE" w:rsidR="00A436D3" w:rsidRDefault="003224E9">
      <w:pPr>
        <w:pStyle w:val="BodyText"/>
        <w:ind w:left="0"/>
      </w:pPr>
      <w:r w:rsidRPr="003224E9">
        <w:rPr>
          <w:noProof/>
        </w:rPr>
        <w:drawing>
          <wp:inline distT="0" distB="0" distL="0" distR="0" wp14:anchorId="5E704D19" wp14:editId="154AB0DF">
            <wp:extent cx="8376080" cy="4356324"/>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376080" cy="4356324"/>
                    </a:xfrm>
                    <a:prstGeom prst="rect">
                      <a:avLst/>
                    </a:prstGeom>
                  </pic:spPr>
                </pic:pic>
              </a:graphicData>
            </a:graphic>
          </wp:inline>
        </w:drawing>
      </w:r>
    </w:p>
    <w:p w14:paraId="0E5ABFF0" w14:textId="2AB78A50" w:rsidR="002971FE" w:rsidRDefault="002971FE">
      <w:pPr>
        <w:rPr>
          <w:rFonts w:ascii="Arial" w:hAnsi="Arial" w:cs="Arial"/>
          <w:b/>
          <w:u w:val="single"/>
          <w:lang w:eastAsia="en-US"/>
        </w:rPr>
      </w:pPr>
      <w:bookmarkStart w:id="73" w:name="CCALERTALGORITHMS"/>
      <w:bookmarkEnd w:id="73"/>
    </w:p>
    <w:sectPr w:rsidR="002971FE" w:rsidSect="004E2701">
      <w:headerReference w:type="default" r:id="rId20"/>
      <w:footerReference w:type="even" r:id="rId21"/>
      <w:footerReference w:type="default" r:id="rId22"/>
      <w:footerReference w:type="first" r:id="rId23"/>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3701D" w14:textId="77777777" w:rsidR="008E64E0" w:rsidRDefault="008E64E0">
      <w:r>
        <w:separator/>
      </w:r>
    </w:p>
  </w:endnote>
  <w:endnote w:type="continuationSeparator" w:id="0">
    <w:p w14:paraId="5D06E4E7" w14:textId="77777777" w:rsidR="008E64E0" w:rsidRDefault="008E6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1573" w14:textId="77777777" w:rsidR="00BA69A1" w:rsidRDefault="00BA69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55C21574" w14:textId="77777777" w:rsidR="00BA69A1" w:rsidRDefault="00BA69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1575" w14:textId="307CF836" w:rsidR="00BA69A1" w:rsidRDefault="00E8698F">
    <w:pPr>
      <w:pStyle w:val="Footer"/>
      <w:rPr>
        <w:color w:val="17365D"/>
      </w:rPr>
    </w:pPr>
    <w:r>
      <w:rPr>
        <w:color w:val="17365D"/>
      </w:rPr>
      <w:t xml:space="preserve">4.2.2.10a </w:t>
    </w:r>
    <w:r w:rsidR="00CE722F">
      <w:rPr>
        <w:color w:val="17365D"/>
      </w:rPr>
      <w:t>CCS</w:t>
    </w:r>
    <w:r w:rsidR="00BA69A1">
      <w:rPr>
        <w:color w:val="17365D"/>
      </w:rPr>
      <w:t xml:space="preserve"> Manage Budget Billing</w:t>
    </w:r>
    <w:r w:rsidR="00BA69A1">
      <w:rPr>
        <w:color w:val="17365D"/>
      </w:rPr>
      <w:tab/>
    </w:r>
    <w:r w:rsidR="00BA69A1">
      <w:rPr>
        <w:color w:val="17365D"/>
      </w:rPr>
      <w:tab/>
    </w:r>
    <w:r w:rsidR="00BA69A1">
      <w:rPr>
        <w:color w:val="17365D"/>
      </w:rPr>
      <w:tab/>
    </w:r>
    <w:r w:rsidR="00BA69A1">
      <w:rPr>
        <w:color w:val="17365D"/>
      </w:rPr>
      <w:tab/>
    </w:r>
    <w:r w:rsidR="00BA69A1">
      <w:rPr>
        <w:color w:val="17365D"/>
      </w:rPr>
      <w:tab/>
    </w:r>
    <w:r w:rsidR="00BA69A1">
      <w:rPr>
        <w:color w:val="17365D"/>
      </w:rPr>
      <w:tab/>
    </w:r>
    <w:r w:rsidR="00BA69A1">
      <w:rPr>
        <w:color w:val="17365D"/>
      </w:rPr>
      <w:tab/>
    </w:r>
    <w:r w:rsidR="00BA69A1">
      <w:rPr>
        <w:color w:val="17365D"/>
      </w:rPr>
      <w:tab/>
    </w:r>
    <w:r w:rsidR="00BA69A1" w:rsidRPr="00B63577">
      <w:rPr>
        <w:color w:val="17365D"/>
      </w:rPr>
      <w:fldChar w:fldCharType="begin"/>
    </w:r>
    <w:r w:rsidR="00BA69A1" w:rsidRPr="00B63577">
      <w:rPr>
        <w:color w:val="17365D"/>
      </w:rPr>
      <w:instrText xml:space="preserve"> PAGE   \* MERGEFORMAT </w:instrText>
    </w:r>
    <w:r w:rsidR="00BA69A1" w:rsidRPr="00B63577">
      <w:rPr>
        <w:color w:val="17365D"/>
      </w:rPr>
      <w:fldChar w:fldCharType="separate"/>
    </w:r>
    <w:r>
      <w:rPr>
        <w:noProof/>
        <w:color w:val="17365D"/>
      </w:rPr>
      <w:t>20</w:t>
    </w:r>
    <w:r w:rsidR="00BA69A1" w:rsidRPr="00B63577">
      <w:rPr>
        <w:color w:val="17365D"/>
      </w:rPr>
      <w:fldChar w:fldCharType="end"/>
    </w:r>
  </w:p>
  <w:p w14:paraId="55C21576" w14:textId="1DFCD809" w:rsidR="00BA69A1" w:rsidRDefault="00BA69A1" w:rsidP="000949E1">
    <w:pPr>
      <w:pStyle w:val="Header"/>
      <w:jc w:val="center"/>
    </w:pPr>
    <w:r>
      <w:rPr>
        <w:rFonts w:ascii="Arial" w:hAnsi="Arial" w:cs="Arial"/>
        <w:b/>
        <w:bCs/>
        <w:color w:val="000000"/>
        <w:sz w:val="12"/>
        <w:szCs w:val="12"/>
        <w:lang w:eastAsia="en-US"/>
      </w:rPr>
      <w:t>Copyright © 20</w:t>
    </w:r>
    <w:r w:rsidR="00F24A96">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p w14:paraId="55C21577" w14:textId="77777777" w:rsidR="00BA69A1" w:rsidRDefault="00BA69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1578" w14:textId="77777777" w:rsidR="00BA69A1" w:rsidRDefault="00BA69A1">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63688" w14:textId="77777777" w:rsidR="008E64E0" w:rsidRDefault="008E64E0">
      <w:r>
        <w:separator/>
      </w:r>
    </w:p>
  </w:footnote>
  <w:footnote w:type="continuationSeparator" w:id="0">
    <w:p w14:paraId="5D32ABAD" w14:textId="77777777" w:rsidR="008E64E0" w:rsidRDefault="008E6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1570" w14:textId="6158FFF3" w:rsidR="00BA69A1" w:rsidRDefault="00E8698F">
    <w:pPr>
      <w:pStyle w:val="Header"/>
      <w:rPr>
        <w:color w:val="17365D"/>
      </w:rPr>
    </w:pPr>
    <w:r>
      <w:rPr>
        <w:color w:val="17365D"/>
      </w:rPr>
      <w:t xml:space="preserve">4.2.2.10a </w:t>
    </w:r>
    <w:r w:rsidR="00CE722F">
      <w:rPr>
        <w:color w:val="17365D"/>
      </w:rPr>
      <w:t>CCS</w:t>
    </w:r>
    <w:r w:rsidR="00BA69A1">
      <w:rPr>
        <w:color w:val="17365D"/>
      </w:rPr>
      <w:t xml:space="preserve"> Manage Budget Billing </w:t>
    </w:r>
  </w:p>
  <w:p w14:paraId="55C21571" w14:textId="77777777" w:rsidR="00BA69A1" w:rsidRDefault="00BA69A1">
    <w:pPr>
      <w:pStyle w:val="Header"/>
      <w:framePr w:hSpace="187" w:wrap="auto" w:vAnchor="text" w:hAnchor="margin" w:xAlign="right" w:y="1"/>
    </w:pPr>
  </w:p>
  <w:p w14:paraId="55C21572" w14:textId="77777777" w:rsidR="00BA69A1" w:rsidRDefault="00BA69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5"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7"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9"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5"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8"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9"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0"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1"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2"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3"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315063969">
    <w:abstractNumId w:val="10"/>
  </w:num>
  <w:num w:numId="2" w16cid:durableId="687752707">
    <w:abstractNumId w:val="7"/>
  </w:num>
  <w:num w:numId="3" w16cid:durableId="313608478">
    <w:abstractNumId w:val="4"/>
  </w:num>
  <w:num w:numId="4" w16cid:durableId="859466398">
    <w:abstractNumId w:val="5"/>
  </w:num>
  <w:num w:numId="5" w16cid:durableId="966349077">
    <w:abstractNumId w:val="9"/>
  </w:num>
  <w:num w:numId="6" w16cid:durableId="1127815542">
    <w:abstractNumId w:val="13"/>
  </w:num>
  <w:num w:numId="7" w16cid:durableId="2028092057">
    <w:abstractNumId w:val="20"/>
  </w:num>
  <w:num w:numId="8" w16cid:durableId="282614793">
    <w:abstractNumId w:val="17"/>
  </w:num>
  <w:num w:numId="9" w16cid:durableId="948319745">
    <w:abstractNumId w:val="3"/>
  </w:num>
  <w:num w:numId="10" w16cid:durableId="745030330">
    <w:abstractNumId w:val="15"/>
  </w:num>
  <w:num w:numId="11" w16cid:durableId="1431009169">
    <w:abstractNumId w:val="14"/>
  </w:num>
  <w:num w:numId="12" w16cid:durableId="723603791">
    <w:abstractNumId w:val="23"/>
  </w:num>
  <w:num w:numId="13" w16cid:durableId="227769409">
    <w:abstractNumId w:val="8"/>
  </w:num>
  <w:num w:numId="14" w16cid:durableId="1985163207">
    <w:abstractNumId w:val="2"/>
  </w:num>
  <w:num w:numId="15" w16cid:durableId="1140725632">
    <w:abstractNumId w:val="21"/>
  </w:num>
  <w:num w:numId="16" w16cid:durableId="384834562">
    <w:abstractNumId w:val="1"/>
  </w:num>
  <w:num w:numId="17" w16cid:durableId="2126656919">
    <w:abstractNumId w:val="19"/>
  </w:num>
  <w:num w:numId="18" w16cid:durableId="1366753508">
    <w:abstractNumId w:val="22"/>
  </w:num>
  <w:num w:numId="19" w16cid:durableId="1226375701">
    <w:abstractNumId w:val="12"/>
  </w:num>
  <w:num w:numId="20" w16cid:durableId="1817607188">
    <w:abstractNumId w:val="16"/>
  </w:num>
  <w:num w:numId="21" w16cid:durableId="319581921">
    <w:abstractNumId w:val="11"/>
  </w:num>
  <w:num w:numId="22" w16cid:durableId="898635627">
    <w:abstractNumId w:val="0"/>
  </w:num>
  <w:num w:numId="23" w16cid:durableId="1324704848">
    <w:abstractNumId w:val="6"/>
  </w:num>
  <w:num w:numId="24" w16cid:durableId="11509743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C32"/>
    <w:rsid w:val="000335BC"/>
    <w:rsid w:val="00043BA7"/>
    <w:rsid w:val="00054DDA"/>
    <w:rsid w:val="00063966"/>
    <w:rsid w:val="00070082"/>
    <w:rsid w:val="0007386A"/>
    <w:rsid w:val="0009212E"/>
    <w:rsid w:val="000949E1"/>
    <w:rsid w:val="000965C8"/>
    <w:rsid w:val="000A2C43"/>
    <w:rsid w:val="000B1955"/>
    <w:rsid w:val="000B51B3"/>
    <w:rsid w:val="000C2425"/>
    <w:rsid w:val="000C40AA"/>
    <w:rsid w:val="000C6C32"/>
    <w:rsid w:val="000E79CE"/>
    <w:rsid w:val="00103D16"/>
    <w:rsid w:val="00112ED3"/>
    <w:rsid w:val="001134AB"/>
    <w:rsid w:val="00124197"/>
    <w:rsid w:val="00130DF6"/>
    <w:rsid w:val="0013308A"/>
    <w:rsid w:val="00137B7B"/>
    <w:rsid w:val="0017413A"/>
    <w:rsid w:val="001744FA"/>
    <w:rsid w:val="00183C28"/>
    <w:rsid w:val="00186489"/>
    <w:rsid w:val="001A4095"/>
    <w:rsid w:val="001B07D0"/>
    <w:rsid w:val="001B6E6E"/>
    <w:rsid w:val="001B7123"/>
    <w:rsid w:val="001D0427"/>
    <w:rsid w:val="001D0488"/>
    <w:rsid w:val="001E1518"/>
    <w:rsid w:val="001F066F"/>
    <w:rsid w:val="001F081E"/>
    <w:rsid w:val="002022F5"/>
    <w:rsid w:val="002043BE"/>
    <w:rsid w:val="002126ED"/>
    <w:rsid w:val="00241CCB"/>
    <w:rsid w:val="00244013"/>
    <w:rsid w:val="00244D90"/>
    <w:rsid w:val="0027695B"/>
    <w:rsid w:val="002971FE"/>
    <w:rsid w:val="00297AE4"/>
    <w:rsid w:val="002D108A"/>
    <w:rsid w:val="002E4708"/>
    <w:rsid w:val="002E66DC"/>
    <w:rsid w:val="002F5BCC"/>
    <w:rsid w:val="003224E9"/>
    <w:rsid w:val="00337C51"/>
    <w:rsid w:val="003527DA"/>
    <w:rsid w:val="00374D42"/>
    <w:rsid w:val="00384D46"/>
    <w:rsid w:val="00393244"/>
    <w:rsid w:val="00397114"/>
    <w:rsid w:val="00410CFB"/>
    <w:rsid w:val="00427F34"/>
    <w:rsid w:val="0047352D"/>
    <w:rsid w:val="004828EE"/>
    <w:rsid w:val="004866D6"/>
    <w:rsid w:val="004D742C"/>
    <w:rsid w:val="004E2701"/>
    <w:rsid w:val="004E74F5"/>
    <w:rsid w:val="004F651F"/>
    <w:rsid w:val="005222AB"/>
    <w:rsid w:val="0054456D"/>
    <w:rsid w:val="00550C3A"/>
    <w:rsid w:val="00581E2B"/>
    <w:rsid w:val="005971FA"/>
    <w:rsid w:val="005A120F"/>
    <w:rsid w:val="005B4B52"/>
    <w:rsid w:val="005E13D9"/>
    <w:rsid w:val="005F4B01"/>
    <w:rsid w:val="00614A6D"/>
    <w:rsid w:val="00630A1F"/>
    <w:rsid w:val="00647505"/>
    <w:rsid w:val="006540DF"/>
    <w:rsid w:val="00692B08"/>
    <w:rsid w:val="006A7918"/>
    <w:rsid w:val="006B23F3"/>
    <w:rsid w:val="006C1045"/>
    <w:rsid w:val="006D2144"/>
    <w:rsid w:val="006D4BDE"/>
    <w:rsid w:val="006D7F6F"/>
    <w:rsid w:val="00702A5F"/>
    <w:rsid w:val="00707BE3"/>
    <w:rsid w:val="00726226"/>
    <w:rsid w:val="00727087"/>
    <w:rsid w:val="00734706"/>
    <w:rsid w:val="00735328"/>
    <w:rsid w:val="00742184"/>
    <w:rsid w:val="00743693"/>
    <w:rsid w:val="00775156"/>
    <w:rsid w:val="00777E26"/>
    <w:rsid w:val="007A22A8"/>
    <w:rsid w:val="007B2251"/>
    <w:rsid w:val="007B664D"/>
    <w:rsid w:val="007D5FED"/>
    <w:rsid w:val="007E698D"/>
    <w:rsid w:val="007F042B"/>
    <w:rsid w:val="007F74E0"/>
    <w:rsid w:val="00815E75"/>
    <w:rsid w:val="00820FA2"/>
    <w:rsid w:val="008210C0"/>
    <w:rsid w:val="008217B7"/>
    <w:rsid w:val="00832F71"/>
    <w:rsid w:val="0085042B"/>
    <w:rsid w:val="008607A7"/>
    <w:rsid w:val="008763D7"/>
    <w:rsid w:val="00882809"/>
    <w:rsid w:val="00891EAE"/>
    <w:rsid w:val="008E29DA"/>
    <w:rsid w:val="008E64E0"/>
    <w:rsid w:val="009500A7"/>
    <w:rsid w:val="0096085D"/>
    <w:rsid w:val="009761FC"/>
    <w:rsid w:val="0098690D"/>
    <w:rsid w:val="00995E36"/>
    <w:rsid w:val="00996B82"/>
    <w:rsid w:val="009A1ACC"/>
    <w:rsid w:val="009C6802"/>
    <w:rsid w:val="009D09B2"/>
    <w:rsid w:val="009F3D4D"/>
    <w:rsid w:val="009F7A9C"/>
    <w:rsid w:val="00A1129C"/>
    <w:rsid w:val="00A21226"/>
    <w:rsid w:val="00A436D3"/>
    <w:rsid w:val="00A45798"/>
    <w:rsid w:val="00A4755B"/>
    <w:rsid w:val="00A52D27"/>
    <w:rsid w:val="00A932D1"/>
    <w:rsid w:val="00AA2592"/>
    <w:rsid w:val="00AA274A"/>
    <w:rsid w:val="00AB290B"/>
    <w:rsid w:val="00AE1D5C"/>
    <w:rsid w:val="00AE591A"/>
    <w:rsid w:val="00B16DE3"/>
    <w:rsid w:val="00B430AD"/>
    <w:rsid w:val="00B55D7D"/>
    <w:rsid w:val="00B63577"/>
    <w:rsid w:val="00B70DCF"/>
    <w:rsid w:val="00BA69A1"/>
    <w:rsid w:val="00BF2BCB"/>
    <w:rsid w:val="00BF3908"/>
    <w:rsid w:val="00C0175E"/>
    <w:rsid w:val="00C40F82"/>
    <w:rsid w:val="00C568B5"/>
    <w:rsid w:val="00CE368B"/>
    <w:rsid w:val="00CE722F"/>
    <w:rsid w:val="00D07E19"/>
    <w:rsid w:val="00D216CC"/>
    <w:rsid w:val="00D24D46"/>
    <w:rsid w:val="00D4056C"/>
    <w:rsid w:val="00D70072"/>
    <w:rsid w:val="00D85B7A"/>
    <w:rsid w:val="00DA52DD"/>
    <w:rsid w:val="00DC1A76"/>
    <w:rsid w:val="00DC67ED"/>
    <w:rsid w:val="00DE4F08"/>
    <w:rsid w:val="00E008B5"/>
    <w:rsid w:val="00E027A4"/>
    <w:rsid w:val="00E05418"/>
    <w:rsid w:val="00E13FD6"/>
    <w:rsid w:val="00E1533D"/>
    <w:rsid w:val="00E300DB"/>
    <w:rsid w:val="00E33BFF"/>
    <w:rsid w:val="00E8698F"/>
    <w:rsid w:val="00E943A6"/>
    <w:rsid w:val="00EA0DCB"/>
    <w:rsid w:val="00EB1ED3"/>
    <w:rsid w:val="00EB6678"/>
    <w:rsid w:val="00EE36E7"/>
    <w:rsid w:val="00EE441E"/>
    <w:rsid w:val="00F2400E"/>
    <w:rsid w:val="00F24A96"/>
    <w:rsid w:val="00F424EB"/>
    <w:rsid w:val="00F437D9"/>
    <w:rsid w:val="00F4539F"/>
    <w:rsid w:val="00F7040C"/>
    <w:rsid w:val="00F7128E"/>
    <w:rsid w:val="00F77F49"/>
    <w:rsid w:val="00F85021"/>
    <w:rsid w:val="00F85810"/>
    <w:rsid w:val="00F97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C21387"/>
  <w15:docId w15:val="{BF023744-B580-40E1-A75F-3F45059AC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BCB"/>
    <w:rPr>
      <w:rFonts w:ascii="Book Antiqua" w:hAnsi="Book Antiqua"/>
      <w:lang w:eastAsia="es-ES"/>
    </w:rPr>
  </w:style>
  <w:style w:type="paragraph" w:styleId="Heading1">
    <w:name w:val="heading 1"/>
    <w:basedOn w:val="Normal"/>
    <w:next w:val="BodyText"/>
    <w:qFormat/>
    <w:rsid w:val="00BF2BCB"/>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BF2BCB"/>
    <w:pPr>
      <w:keepNext/>
      <w:keepLines/>
      <w:pageBreakBefore/>
      <w:pBdr>
        <w:top w:val="single" w:sz="48" w:space="4" w:color="auto"/>
      </w:pBdr>
      <w:ind w:left="0"/>
      <w:outlineLvl w:val="1"/>
    </w:pPr>
    <w:rPr>
      <w:b/>
      <w:sz w:val="28"/>
    </w:rPr>
  </w:style>
  <w:style w:type="paragraph" w:styleId="Heading3">
    <w:name w:val="heading 3"/>
    <w:aliases w:val="h3,Minor"/>
    <w:basedOn w:val="BodyText"/>
    <w:next w:val="BodyText"/>
    <w:link w:val="Heading3Char"/>
    <w:qFormat/>
    <w:rsid w:val="00BF2BCB"/>
    <w:pPr>
      <w:keepNext/>
      <w:keepLines/>
      <w:ind w:left="0"/>
      <w:outlineLvl w:val="2"/>
    </w:pPr>
    <w:rPr>
      <w:b/>
      <w:sz w:val="24"/>
    </w:rPr>
  </w:style>
  <w:style w:type="paragraph" w:styleId="Heading4">
    <w:name w:val="heading 4"/>
    <w:basedOn w:val="BodyText"/>
    <w:next w:val="BodyText"/>
    <w:qFormat/>
    <w:rsid w:val="00BF2BCB"/>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BF2BCB"/>
    <w:pPr>
      <w:keepNext/>
      <w:keepLines/>
      <w:outlineLvl w:val="4"/>
    </w:pPr>
    <w:rPr>
      <w:b/>
      <w:i/>
    </w:rPr>
  </w:style>
  <w:style w:type="paragraph" w:styleId="Heading6">
    <w:name w:val="heading 6"/>
    <w:basedOn w:val="Normal"/>
    <w:next w:val="NormalIndent"/>
    <w:qFormat/>
    <w:rsid w:val="00BF2BCB"/>
    <w:pPr>
      <w:ind w:left="720"/>
      <w:outlineLvl w:val="5"/>
    </w:pPr>
    <w:rPr>
      <w:rFonts w:ascii="Times" w:hAnsi="Times"/>
      <w:u w:val="single"/>
    </w:rPr>
  </w:style>
  <w:style w:type="paragraph" w:styleId="Heading7">
    <w:name w:val="heading 7"/>
    <w:basedOn w:val="Normal"/>
    <w:next w:val="NormalIndent"/>
    <w:qFormat/>
    <w:rsid w:val="00BF2BCB"/>
    <w:pPr>
      <w:ind w:left="720"/>
      <w:outlineLvl w:val="6"/>
    </w:pPr>
    <w:rPr>
      <w:rFonts w:ascii="Times" w:hAnsi="Times"/>
      <w:i/>
    </w:rPr>
  </w:style>
  <w:style w:type="paragraph" w:styleId="Heading8">
    <w:name w:val="heading 8"/>
    <w:basedOn w:val="Normal"/>
    <w:next w:val="NormalIndent"/>
    <w:qFormat/>
    <w:rsid w:val="00BF2BCB"/>
    <w:pPr>
      <w:ind w:left="720"/>
      <w:outlineLvl w:val="7"/>
    </w:pPr>
    <w:rPr>
      <w:rFonts w:ascii="Times" w:hAnsi="Times"/>
      <w:i/>
    </w:rPr>
  </w:style>
  <w:style w:type="paragraph" w:styleId="Heading9">
    <w:name w:val="heading 9"/>
    <w:basedOn w:val="Normal"/>
    <w:next w:val="NormalIndent"/>
    <w:qFormat/>
    <w:rsid w:val="00BF2BCB"/>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BF2BCB"/>
    <w:pPr>
      <w:spacing w:before="120" w:after="120"/>
      <w:ind w:left="2520"/>
    </w:pPr>
  </w:style>
  <w:style w:type="paragraph" w:styleId="TOC3">
    <w:name w:val="toc 3"/>
    <w:basedOn w:val="Normal"/>
    <w:next w:val="Normal"/>
    <w:uiPriority w:val="39"/>
    <w:qFormat/>
    <w:rsid w:val="00BF2BCB"/>
    <w:pPr>
      <w:ind w:left="400"/>
    </w:pPr>
    <w:rPr>
      <w:rFonts w:ascii="Calibri" w:hAnsi="Calibri"/>
      <w:i/>
      <w:iCs/>
    </w:rPr>
  </w:style>
  <w:style w:type="paragraph" w:styleId="TOC2">
    <w:name w:val="toc 2"/>
    <w:basedOn w:val="Normal"/>
    <w:next w:val="Normal"/>
    <w:uiPriority w:val="39"/>
    <w:qFormat/>
    <w:rsid w:val="00BF2BCB"/>
    <w:pPr>
      <w:ind w:left="200"/>
    </w:pPr>
    <w:rPr>
      <w:rFonts w:ascii="Calibri" w:hAnsi="Calibri"/>
      <w:smallCaps/>
    </w:rPr>
  </w:style>
  <w:style w:type="paragraph" w:styleId="Footer">
    <w:name w:val="footer"/>
    <w:basedOn w:val="Normal"/>
    <w:semiHidden/>
    <w:rsid w:val="00BF2BCB"/>
    <w:pPr>
      <w:tabs>
        <w:tab w:val="right" w:pos="7920"/>
      </w:tabs>
    </w:pPr>
    <w:rPr>
      <w:sz w:val="16"/>
    </w:rPr>
  </w:style>
  <w:style w:type="paragraph" w:styleId="Header">
    <w:name w:val="header"/>
    <w:basedOn w:val="Normal"/>
    <w:link w:val="HeaderChar"/>
    <w:semiHidden/>
    <w:rsid w:val="00BF2BCB"/>
    <w:pPr>
      <w:tabs>
        <w:tab w:val="right" w:pos="10440"/>
      </w:tabs>
    </w:pPr>
    <w:rPr>
      <w:sz w:val="16"/>
    </w:rPr>
  </w:style>
  <w:style w:type="paragraph" w:styleId="Title">
    <w:name w:val="Title"/>
    <w:basedOn w:val="Normal"/>
    <w:qFormat/>
    <w:rsid w:val="00BF2BCB"/>
    <w:pPr>
      <w:keepLines/>
      <w:spacing w:after="120"/>
      <w:ind w:left="2520" w:right="720"/>
    </w:pPr>
    <w:rPr>
      <w:sz w:val="48"/>
    </w:rPr>
  </w:style>
  <w:style w:type="paragraph" w:customStyle="1" w:styleId="TableText">
    <w:name w:val="Table Text"/>
    <w:basedOn w:val="Normal"/>
    <w:rsid w:val="00BF2BCB"/>
    <w:pPr>
      <w:keepLines/>
    </w:pPr>
    <w:rPr>
      <w:sz w:val="16"/>
    </w:rPr>
  </w:style>
  <w:style w:type="paragraph" w:customStyle="1" w:styleId="HeadingBar">
    <w:name w:val="Heading Bar"/>
    <w:basedOn w:val="Normal"/>
    <w:next w:val="Heading3"/>
    <w:rsid w:val="00BF2BCB"/>
    <w:pPr>
      <w:keepNext/>
      <w:keepLines/>
      <w:shd w:val="solid" w:color="auto" w:fill="auto"/>
      <w:spacing w:before="240"/>
      <w:ind w:right="7920"/>
    </w:pPr>
    <w:rPr>
      <w:color w:val="FFFFFF"/>
      <w:sz w:val="8"/>
    </w:rPr>
  </w:style>
  <w:style w:type="paragraph" w:customStyle="1" w:styleId="TitleBar">
    <w:name w:val="Title Bar"/>
    <w:basedOn w:val="Normal"/>
    <w:rsid w:val="00BF2BCB"/>
    <w:pPr>
      <w:keepNext/>
      <w:pageBreakBefore/>
      <w:shd w:val="solid" w:color="auto" w:fill="auto"/>
      <w:spacing w:before="1680"/>
      <w:ind w:left="2520" w:right="720"/>
    </w:pPr>
    <w:rPr>
      <w:sz w:val="36"/>
    </w:rPr>
  </w:style>
  <w:style w:type="paragraph" w:customStyle="1" w:styleId="TOCHeading1">
    <w:name w:val="TOC Heading1"/>
    <w:basedOn w:val="Normal"/>
    <w:rsid w:val="00BF2BCB"/>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BF2BCB"/>
    <w:rPr>
      <w:rFonts w:ascii="Book Antiqua" w:hAnsi="Book Antiqua"/>
      <w:color w:val="0000FF"/>
    </w:rPr>
  </w:style>
  <w:style w:type="paragraph" w:customStyle="1" w:styleId="TableHeading">
    <w:name w:val="Table Heading"/>
    <w:basedOn w:val="TableText"/>
    <w:rsid w:val="00BF2BCB"/>
    <w:pPr>
      <w:spacing w:before="120" w:after="120"/>
    </w:pPr>
    <w:rPr>
      <w:b/>
    </w:rPr>
  </w:style>
  <w:style w:type="character" w:styleId="PageNumber">
    <w:name w:val="page number"/>
    <w:basedOn w:val="DefaultParagraphFont"/>
    <w:semiHidden/>
    <w:rsid w:val="00BF2BCB"/>
    <w:rPr>
      <w:rFonts w:ascii="Book Antiqua" w:hAnsi="Book Antiqua"/>
    </w:rPr>
  </w:style>
  <w:style w:type="paragraph" w:customStyle="1" w:styleId="RouteTitle">
    <w:name w:val="Route Title"/>
    <w:basedOn w:val="Normal"/>
    <w:rsid w:val="00BF2BCB"/>
    <w:pPr>
      <w:keepLines/>
      <w:spacing w:after="120"/>
      <w:ind w:left="2520" w:right="720"/>
    </w:pPr>
    <w:rPr>
      <w:sz w:val="36"/>
    </w:rPr>
  </w:style>
  <w:style w:type="paragraph" w:customStyle="1" w:styleId="Title-Major">
    <w:name w:val="Title-Major"/>
    <w:basedOn w:val="Title"/>
    <w:rsid w:val="00BF2BCB"/>
    <w:rPr>
      <w:smallCaps/>
    </w:rPr>
  </w:style>
  <w:style w:type="paragraph" w:customStyle="1" w:styleId="Note">
    <w:name w:val="Note"/>
    <w:basedOn w:val="BodyText"/>
    <w:rsid w:val="00BF2BCB"/>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BF2BCB"/>
    <w:pPr>
      <w:keepLines/>
      <w:spacing w:before="60" w:after="60"/>
      <w:ind w:left="3096" w:hanging="216"/>
    </w:pPr>
  </w:style>
  <w:style w:type="paragraph" w:customStyle="1" w:styleId="Checklist">
    <w:name w:val="Checklist"/>
    <w:basedOn w:val="Bullet"/>
    <w:rsid w:val="00BF2BCB"/>
    <w:pPr>
      <w:ind w:left="3427" w:hanging="547"/>
    </w:pPr>
  </w:style>
  <w:style w:type="paragraph" w:customStyle="1" w:styleId="Checklist-X">
    <w:name w:val="Checklist-X"/>
    <w:basedOn w:val="Checklist"/>
    <w:rsid w:val="00BF2BCB"/>
  </w:style>
  <w:style w:type="paragraph" w:styleId="NormalIndent">
    <w:name w:val="Normal Indent"/>
    <w:basedOn w:val="Normal"/>
    <w:semiHidden/>
    <w:rsid w:val="00BF2BCB"/>
    <w:pPr>
      <w:ind w:left="720"/>
    </w:pPr>
  </w:style>
  <w:style w:type="paragraph" w:customStyle="1" w:styleId="InfoBox">
    <w:name w:val="Info Box"/>
    <w:basedOn w:val="BodyText"/>
    <w:rsid w:val="00BF2BCB"/>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BF2BCB"/>
    <w:pPr>
      <w:spacing w:before="60" w:after="60"/>
      <w:ind w:left="3240" w:hanging="360"/>
    </w:pPr>
  </w:style>
  <w:style w:type="paragraph" w:styleId="TOC1">
    <w:name w:val="toc 1"/>
    <w:basedOn w:val="Normal"/>
    <w:next w:val="Normal"/>
    <w:semiHidden/>
    <w:qFormat/>
    <w:rsid w:val="00BF2BCB"/>
    <w:pPr>
      <w:spacing w:before="120" w:after="120"/>
    </w:pPr>
    <w:rPr>
      <w:rFonts w:ascii="Calibri" w:hAnsi="Calibri"/>
      <w:b/>
      <w:bCs/>
      <w:caps/>
    </w:rPr>
  </w:style>
  <w:style w:type="paragraph" w:styleId="TOC4">
    <w:name w:val="toc 4"/>
    <w:basedOn w:val="Normal"/>
    <w:next w:val="Normal"/>
    <w:semiHidden/>
    <w:rsid w:val="00BF2BCB"/>
    <w:pPr>
      <w:ind w:left="600"/>
    </w:pPr>
    <w:rPr>
      <w:rFonts w:ascii="Calibri" w:hAnsi="Calibri"/>
      <w:sz w:val="18"/>
      <w:szCs w:val="18"/>
    </w:rPr>
  </w:style>
  <w:style w:type="paragraph" w:styleId="TOC5">
    <w:name w:val="toc 5"/>
    <w:basedOn w:val="Normal"/>
    <w:next w:val="Normal"/>
    <w:semiHidden/>
    <w:rsid w:val="00BF2BCB"/>
    <w:pPr>
      <w:ind w:left="800"/>
    </w:pPr>
    <w:rPr>
      <w:rFonts w:ascii="Calibri" w:hAnsi="Calibri"/>
      <w:sz w:val="18"/>
      <w:szCs w:val="18"/>
    </w:rPr>
  </w:style>
  <w:style w:type="paragraph" w:customStyle="1" w:styleId="tty132">
    <w:name w:val="tty132"/>
    <w:basedOn w:val="Normal"/>
    <w:rsid w:val="00BF2BCB"/>
    <w:rPr>
      <w:rFonts w:ascii="Courier New" w:hAnsi="Courier New"/>
      <w:sz w:val="12"/>
    </w:rPr>
  </w:style>
  <w:style w:type="paragraph" w:customStyle="1" w:styleId="tty180">
    <w:name w:val="tty180"/>
    <w:basedOn w:val="Normal"/>
    <w:rsid w:val="00BF2BCB"/>
    <w:pPr>
      <w:ind w:right="-720"/>
    </w:pPr>
    <w:rPr>
      <w:rFonts w:ascii="Courier New" w:hAnsi="Courier New"/>
      <w:sz w:val="8"/>
    </w:rPr>
  </w:style>
  <w:style w:type="paragraph" w:customStyle="1" w:styleId="tty80">
    <w:name w:val="tty80"/>
    <w:basedOn w:val="Normal"/>
    <w:rsid w:val="00BF2BCB"/>
    <w:rPr>
      <w:rFonts w:ascii="Courier New" w:hAnsi="Courier New"/>
    </w:rPr>
  </w:style>
  <w:style w:type="paragraph" w:customStyle="1" w:styleId="tty80indent">
    <w:name w:val="tty80 indent"/>
    <w:basedOn w:val="tty80"/>
    <w:rsid w:val="00BF2BCB"/>
    <w:pPr>
      <w:ind w:left="2895"/>
    </w:pPr>
  </w:style>
  <w:style w:type="paragraph" w:styleId="BodyTextIndent">
    <w:name w:val="Body Text Indent"/>
    <w:basedOn w:val="Normal"/>
    <w:semiHidden/>
    <w:unhideWhenUsed/>
    <w:rsid w:val="00BF2BCB"/>
    <w:pPr>
      <w:spacing w:after="120"/>
      <w:ind w:left="360"/>
    </w:pPr>
  </w:style>
  <w:style w:type="paragraph" w:customStyle="1" w:styleId="NoteWide">
    <w:name w:val="Note Wide"/>
    <w:basedOn w:val="Note"/>
    <w:rsid w:val="00BF2BCB"/>
    <w:pPr>
      <w:ind w:right="2160"/>
    </w:pPr>
  </w:style>
  <w:style w:type="character" w:customStyle="1" w:styleId="BodyTextIndentChar">
    <w:name w:val="Body Text Indent Char"/>
    <w:basedOn w:val="DefaultParagraphFont"/>
    <w:semiHidden/>
    <w:rsid w:val="00BF2BCB"/>
    <w:rPr>
      <w:rFonts w:ascii="Book Antiqua" w:hAnsi="Book Antiqua"/>
      <w:lang w:eastAsia="es-ES"/>
    </w:rPr>
  </w:style>
  <w:style w:type="paragraph" w:customStyle="1" w:styleId="Copyrighttitles">
    <w:name w:val="Copyright titles"/>
    <w:basedOn w:val="Normal"/>
    <w:rsid w:val="00BF2BCB"/>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BF2BCB"/>
    <w:pPr>
      <w:spacing w:before="100"/>
    </w:pPr>
    <w:rPr>
      <w:rFonts w:ascii="Futura Bk BT" w:hAnsi="Futura Bk BT"/>
      <w:sz w:val="16"/>
      <w:lang w:eastAsia="en-US"/>
    </w:rPr>
  </w:style>
  <w:style w:type="character" w:customStyle="1" w:styleId="FooterChar">
    <w:name w:val="Footer Char"/>
    <w:basedOn w:val="DefaultParagraphFont"/>
    <w:rsid w:val="00BF2BCB"/>
    <w:rPr>
      <w:rFonts w:ascii="Book Antiqua" w:hAnsi="Book Antiqua"/>
      <w:sz w:val="16"/>
      <w:lang w:eastAsia="es-ES"/>
    </w:rPr>
  </w:style>
  <w:style w:type="paragraph" w:customStyle="1" w:styleId="table">
    <w:name w:val="table"/>
    <w:basedOn w:val="Normal"/>
    <w:rsid w:val="00BF2BCB"/>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BF2BCB"/>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nhideWhenUsed/>
    <w:rsid w:val="00BF2BCB"/>
    <w:rPr>
      <w:color w:val="0000FF"/>
      <w:u w:val="single"/>
    </w:rPr>
  </w:style>
  <w:style w:type="paragraph" w:styleId="BalloonText">
    <w:name w:val="Balloon Text"/>
    <w:basedOn w:val="Normal"/>
    <w:semiHidden/>
    <w:unhideWhenUsed/>
    <w:rsid w:val="00BF2BCB"/>
    <w:rPr>
      <w:rFonts w:ascii="Tahoma" w:hAnsi="Tahoma" w:cs="Tahoma"/>
      <w:sz w:val="16"/>
      <w:szCs w:val="16"/>
    </w:rPr>
  </w:style>
  <w:style w:type="character" w:customStyle="1" w:styleId="BalloonTextChar">
    <w:name w:val="Balloon Text Char"/>
    <w:basedOn w:val="DefaultParagraphFont"/>
    <w:semiHidden/>
    <w:rsid w:val="00BF2BCB"/>
    <w:rPr>
      <w:rFonts w:ascii="Tahoma" w:hAnsi="Tahoma" w:cs="Tahoma"/>
      <w:sz w:val="16"/>
      <w:szCs w:val="16"/>
      <w:lang w:eastAsia="es-ES"/>
    </w:rPr>
  </w:style>
  <w:style w:type="character" w:customStyle="1" w:styleId="BodyTextChar">
    <w:name w:val="Body Text Char"/>
    <w:basedOn w:val="DefaultParagraphFont"/>
    <w:semiHidden/>
    <w:rsid w:val="00BF2BCB"/>
    <w:rPr>
      <w:rFonts w:ascii="Book Antiqua" w:hAnsi="Book Antiqua"/>
      <w:lang w:eastAsia="es-ES"/>
    </w:rPr>
  </w:style>
  <w:style w:type="paragraph" w:styleId="TOC6">
    <w:name w:val="toc 6"/>
    <w:basedOn w:val="Normal"/>
    <w:next w:val="Normal"/>
    <w:autoRedefine/>
    <w:semiHidden/>
    <w:unhideWhenUsed/>
    <w:rsid w:val="00BF2BCB"/>
    <w:pPr>
      <w:ind w:left="1000"/>
    </w:pPr>
    <w:rPr>
      <w:rFonts w:ascii="Calibri" w:hAnsi="Calibri"/>
      <w:sz w:val="18"/>
      <w:szCs w:val="18"/>
    </w:rPr>
  </w:style>
  <w:style w:type="paragraph" w:styleId="TOC7">
    <w:name w:val="toc 7"/>
    <w:basedOn w:val="Normal"/>
    <w:next w:val="Normal"/>
    <w:autoRedefine/>
    <w:semiHidden/>
    <w:unhideWhenUsed/>
    <w:rsid w:val="00BF2BCB"/>
    <w:pPr>
      <w:ind w:left="1200"/>
    </w:pPr>
    <w:rPr>
      <w:rFonts w:ascii="Calibri" w:hAnsi="Calibri"/>
      <w:sz w:val="18"/>
      <w:szCs w:val="18"/>
    </w:rPr>
  </w:style>
  <w:style w:type="paragraph" w:styleId="TOC8">
    <w:name w:val="toc 8"/>
    <w:basedOn w:val="Normal"/>
    <w:next w:val="Normal"/>
    <w:autoRedefine/>
    <w:semiHidden/>
    <w:unhideWhenUsed/>
    <w:rsid w:val="00BF2BCB"/>
    <w:pPr>
      <w:ind w:left="1400"/>
    </w:pPr>
    <w:rPr>
      <w:rFonts w:ascii="Calibri" w:hAnsi="Calibri"/>
      <w:sz w:val="18"/>
      <w:szCs w:val="18"/>
    </w:rPr>
  </w:style>
  <w:style w:type="paragraph" w:styleId="TOC9">
    <w:name w:val="toc 9"/>
    <w:basedOn w:val="Normal"/>
    <w:next w:val="Normal"/>
    <w:autoRedefine/>
    <w:semiHidden/>
    <w:unhideWhenUsed/>
    <w:rsid w:val="00BF2BCB"/>
    <w:pPr>
      <w:ind w:left="1600"/>
    </w:pPr>
    <w:rPr>
      <w:rFonts w:ascii="Calibri" w:hAnsi="Calibri"/>
      <w:sz w:val="18"/>
      <w:szCs w:val="18"/>
    </w:rPr>
  </w:style>
  <w:style w:type="character" w:customStyle="1" w:styleId="data">
    <w:name w:val="data"/>
    <w:basedOn w:val="DefaultParagraphFont"/>
    <w:rsid w:val="00BF2BCB"/>
  </w:style>
  <w:style w:type="character" w:styleId="FollowedHyperlink">
    <w:name w:val="FollowedHyperlink"/>
    <w:basedOn w:val="DefaultParagraphFont"/>
    <w:semiHidden/>
    <w:rsid w:val="00BF2BCB"/>
    <w:rPr>
      <w:color w:val="800080"/>
      <w:u w:val="single"/>
    </w:rPr>
  </w:style>
  <w:style w:type="paragraph" w:customStyle="1" w:styleId="Table0">
    <w:name w:val="Table"/>
    <w:rsid w:val="00BF2BCB"/>
    <w:pPr>
      <w:widowControl w:val="0"/>
      <w:spacing w:before="60" w:after="20" w:line="259" w:lineRule="auto"/>
    </w:pPr>
    <w:rPr>
      <w:rFonts w:ascii="Arial Narrow" w:hAnsi="Arial Narrow"/>
      <w:color w:val="000000"/>
    </w:rPr>
  </w:style>
  <w:style w:type="paragraph" w:styleId="DocumentMap">
    <w:name w:val="Document Map"/>
    <w:basedOn w:val="Normal"/>
    <w:semiHidden/>
    <w:rsid w:val="00BF2BCB"/>
    <w:pPr>
      <w:shd w:val="clear" w:color="auto" w:fill="000080"/>
    </w:pPr>
    <w:rPr>
      <w:rFonts w:ascii="Tahoma" w:hAnsi="Tahoma" w:cs="Tahoma"/>
    </w:rPr>
  </w:style>
  <w:style w:type="character" w:customStyle="1" w:styleId="HeaderChar">
    <w:name w:val="Header Char"/>
    <w:basedOn w:val="DefaultParagraphFont"/>
    <w:link w:val="Header"/>
    <w:semiHidden/>
    <w:rsid w:val="000949E1"/>
    <w:rPr>
      <w:rFonts w:ascii="Book Antiqua" w:hAnsi="Book Antiqua"/>
      <w:sz w:val="16"/>
      <w:lang w:eastAsia="es-ES"/>
    </w:rPr>
  </w:style>
  <w:style w:type="paragraph" w:styleId="NoSpacing">
    <w:name w:val="No Spacing"/>
    <w:link w:val="NoSpacingChar"/>
    <w:uiPriority w:val="1"/>
    <w:qFormat/>
    <w:rsid w:val="004E2701"/>
    <w:rPr>
      <w:rFonts w:ascii="Calibri" w:hAnsi="Calibri"/>
      <w:sz w:val="22"/>
      <w:szCs w:val="22"/>
    </w:rPr>
  </w:style>
  <w:style w:type="character" w:customStyle="1" w:styleId="NoSpacingChar">
    <w:name w:val="No Spacing Char"/>
    <w:basedOn w:val="DefaultParagraphFont"/>
    <w:link w:val="NoSpacing"/>
    <w:uiPriority w:val="1"/>
    <w:rsid w:val="004E2701"/>
    <w:rPr>
      <w:rFonts w:ascii="Calibri" w:hAnsi="Calibri"/>
      <w:sz w:val="22"/>
      <w:szCs w:val="22"/>
      <w:lang w:val="en-US" w:eastAsia="en-US" w:bidi="ar-SA"/>
    </w:rPr>
  </w:style>
  <w:style w:type="character" w:customStyle="1" w:styleId="Heading3Char">
    <w:name w:val="Heading 3 Char"/>
    <w:aliases w:val="h3 Char,Minor Char"/>
    <w:basedOn w:val="DefaultParagraphFont"/>
    <w:link w:val="Heading3"/>
    <w:rsid w:val="00BF3908"/>
    <w:rPr>
      <w:rFonts w:ascii="Book Antiqua" w:hAnsi="Book Antiqua"/>
      <w:b/>
      <w:sz w:val="24"/>
      <w:lang w:eastAsia="es-ES"/>
    </w:rPr>
  </w:style>
  <w:style w:type="paragraph" w:styleId="CommentText">
    <w:name w:val="annotation text"/>
    <w:basedOn w:val="Normal"/>
    <w:link w:val="CommentTextChar"/>
    <w:uiPriority w:val="99"/>
    <w:semiHidden/>
    <w:unhideWhenUsed/>
    <w:rsid w:val="00550C3A"/>
  </w:style>
  <w:style w:type="character" w:customStyle="1" w:styleId="CommentTextChar">
    <w:name w:val="Comment Text Char"/>
    <w:basedOn w:val="DefaultParagraphFont"/>
    <w:link w:val="CommentText"/>
    <w:uiPriority w:val="99"/>
    <w:semiHidden/>
    <w:rsid w:val="00550C3A"/>
    <w:rPr>
      <w:rFonts w:ascii="Book Antiqua" w:hAnsi="Book Antiqua"/>
      <w:lang w:eastAsia="es-ES"/>
    </w:rPr>
  </w:style>
  <w:style w:type="paragraph" w:styleId="CommentSubject">
    <w:name w:val="annotation subject"/>
    <w:basedOn w:val="CommentText"/>
    <w:next w:val="CommentText"/>
    <w:link w:val="CommentSubjectChar"/>
    <w:semiHidden/>
    <w:unhideWhenUsed/>
    <w:rsid w:val="00550C3A"/>
    <w:rPr>
      <w:b/>
      <w:bCs/>
    </w:rPr>
  </w:style>
  <w:style w:type="character" w:customStyle="1" w:styleId="CommentSubjectChar">
    <w:name w:val="Comment Subject Char"/>
    <w:basedOn w:val="CommentTextChar"/>
    <w:link w:val="CommentSubject"/>
    <w:semiHidden/>
    <w:rsid w:val="00550C3A"/>
    <w:rPr>
      <w:rFonts w:ascii="Book Antiqua" w:hAnsi="Book Antiqua"/>
      <w:b/>
      <w:bCs/>
      <w:lang w:eastAsia="es-ES"/>
    </w:rPr>
  </w:style>
  <w:style w:type="character" w:customStyle="1" w:styleId="motreename">
    <w:name w:val="motreename"/>
    <w:basedOn w:val="DefaultParagraphFont"/>
    <w:rsid w:val="00E1533D"/>
  </w:style>
  <w:style w:type="character" w:customStyle="1" w:styleId="Mention1">
    <w:name w:val="Mention1"/>
    <w:basedOn w:val="DefaultParagraphFont"/>
    <w:uiPriority w:val="99"/>
    <w:semiHidden/>
    <w:unhideWhenUsed/>
    <w:rsid w:val="0072622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3.emf"/><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6.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2914</TotalTime>
  <Pages>24</Pages>
  <Words>3504</Words>
  <Characters>19977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Manage Budget Billing</vt:lpstr>
    </vt:vector>
  </TitlesOfParts>
  <Company>Oracle Corporation</Company>
  <LinksUpToDate>false</LinksUpToDate>
  <CharactersWithSpaces>23435</CharactersWithSpaces>
  <SharedDoc>false</SharedDoc>
  <HLinks>
    <vt:vector size="228" baseType="variant">
      <vt:variant>
        <vt:i4>851983</vt:i4>
      </vt:variant>
      <vt:variant>
        <vt:i4>168</vt:i4>
      </vt:variant>
      <vt:variant>
        <vt:i4>0</vt:i4>
      </vt:variant>
      <vt:variant>
        <vt:i4>5</vt:i4>
      </vt:variant>
      <vt:variant>
        <vt:lpwstr/>
      </vt:variant>
      <vt:variant>
        <vt:lpwstr>BusinessProcessModel</vt:lpwstr>
      </vt:variant>
      <vt:variant>
        <vt:i4>851983</vt:i4>
      </vt:variant>
      <vt:variant>
        <vt:i4>165</vt:i4>
      </vt:variant>
      <vt:variant>
        <vt:i4>0</vt:i4>
      </vt:variant>
      <vt:variant>
        <vt:i4>5</vt:i4>
      </vt:variant>
      <vt:variant>
        <vt:lpwstr/>
      </vt:variant>
      <vt:variant>
        <vt:lpwstr>BusinessProcessModel</vt:lpwstr>
      </vt:variant>
      <vt:variant>
        <vt:i4>851983</vt:i4>
      </vt:variant>
      <vt:variant>
        <vt:i4>162</vt:i4>
      </vt:variant>
      <vt:variant>
        <vt:i4>0</vt:i4>
      </vt:variant>
      <vt:variant>
        <vt:i4>5</vt:i4>
      </vt:variant>
      <vt:variant>
        <vt:lpwstr/>
      </vt:variant>
      <vt:variant>
        <vt:lpwstr>BusinessProcessModel</vt:lpwstr>
      </vt:variant>
      <vt:variant>
        <vt:i4>851983</vt:i4>
      </vt:variant>
      <vt:variant>
        <vt:i4>159</vt:i4>
      </vt:variant>
      <vt:variant>
        <vt:i4>0</vt:i4>
      </vt:variant>
      <vt:variant>
        <vt:i4>5</vt:i4>
      </vt:variant>
      <vt:variant>
        <vt:lpwstr/>
      </vt:variant>
      <vt:variant>
        <vt:lpwstr>BusinessProcessModel</vt:lpwstr>
      </vt:variant>
      <vt:variant>
        <vt:i4>851983</vt:i4>
      </vt:variant>
      <vt:variant>
        <vt:i4>156</vt:i4>
      </vt:variant>
      <vt:variant>
        <vt:i4>0</vt:i4>
      </vt:variant>
      <vt:variant>
        <vt:i4>5</vt:i4>
      </vt:variant>
      <vt:variant>
        <vt:lpwstr/>
      </vt:variant>
      <vt:variant>
        <vt:lpwstr>BusinessProcessModel</vt:lpwstr>
      </vt:variant>
      <vt:variant>
        <vt:i4>851983</vt:i4>
      </vt:variant>
      <vt:variant>
        <vt:i4>153</vt:i4>
      </vt:variant>
      <vt:variant>
        <vt:i4>0</vt:i4>
      </vt:variant>
      <vt:variant>
        <vt:i4>5</vt:i4>
      </vt:variant>
      <vt:variant>
        <vt:lpwstr/>
      </vt:variant>
      <vt:variant>
        <vt:lpwstr>BusinessProcessModel</vt:lpwstr>
      </vt:variant>
      <vt:variant>
        <vt:i4>3866681</vt:i4>
      </vt:variant>
      <vt:variant>
        <vt:i4>150</vt:i4>
      </vt:variant>
      <vt:variant>
        <vt:i4>0</vt:i4>
      </vt:variant>
      <vt:variant>
        <vt:i4>5</vt:i4>
      </vt:variant>
      <vt:variant>
        <vt:lpwstr/>
      </vt:variant>
      <vt:variant>
        <vt:lpwstr>_Business_Process_Model_1</vt:lpwstr>
      </vt:variant>
      <vt:variant>
        <vt:i4>851983</vt:i4>
      </vt:variant>
      <vt:variant>
        <vt:i4>147</vt:i4>
      </vt:variant>
      <vt:variant>
        <vt:i4>0</vt:i4>
      </vt:variant>
      <vt:variant>
        <vt:i4>5</vt:i4>
      </vt:variant>
      <vt:variant>
        <vt:lpwstr/>
      </vt:variant>
      <vt:variant>
        <vt:lpwstr>BusinessProcessModel</vt:lpwstr>
      </vt:variant>
      <vt:variant>
        <vt:i4>851983</vt:i4>
      </vt:variant>
      <vt:variant>
        <vt:i4>144</vt:i4>
      </vt:variant>
      <vt:variant>
        <vt:i4>0</vt:i4>
      </vt:variant>
      <vt:variant>
        <vt:i4>5</vt:i4>
      </vt:variant>
      <vt:variant>
        <vt:lpwstr/>
      </vt:variant>
      <vt:variant>
        <vt:lpwstr>BusinessProcessModel</vt:lpwstr>
      </vt:variant>
      <vt:variant>
        <vt:i4>851983</vt:i4>
      </vt:variant>
      <vt:variant>
        <vt:i4>141</vt:i4>
      </vt:variant>
      <vt:variant>
        <vt:i4>0</vt:i4>
      </vt:variant>
      <vt:variant>
        <vt:i4>5</vt:i4>
      </vt:variant>
      <vt:variant>
        <vt:lpwstr/>
      </vt:variant>
      <vt:variant>
        <vt:lpwstr>BusinessProcessModel</vt:lpwstr>
      </vt:variant>
      <vt:variant>
        <vt:i4>851983</vt:i4>
      </vt:variant>
      <vt:variant>
        <vt:i4>138</vt:i4>
      </vt:variant>
      <vt:variant>
        <vt:i4>0</vt:i4>
      </vt:variant>
      <vt:variant>
        <vt:i4>5</vt:i4>
      </vt:variant>
      <vt:variant>
        <vt:lpwstr/>
      </vt:variant>
      <vt:variant>
        <vt:lpwstr>BusinessProcessModel</vt:lpwstr>
      </vt:variant>
      <vt:variant>
        <vt:i4>851983</vt:i4>
      </vt:variant>
      <vt:variant>
        <vt:i4>135</vt:i4>
      </vt:variant>
      <vt:variant>
        <vt:i4>0</vt:i4>
      </vt:variant>
      <vt:variant>
        <vt:i4>5</vt:i4>
      </vt:variant>
      <vt:variant>
        <vt:lpwstr/>
      </vt:variant>
      <vt:variant>
        <vt:lpwstr>BusinessProcessModel</vt:lpwstr>
      </vt:variant>
      <vt:variant>
        <vt:i4>851983</vt:i4>
      </vt:variant>
      <vt:variant>
        <vt:i4>132</vt:i4>
      </vt:variant>
      <vt:variant>
        <vt:i4>0</vt:i4>
      </vt:variant>
      <vt:variant>
        <vt:i4>5</vt:i4>
      </vt:variant>
      <vt:variant>
        <vt:lpwstr/>
      </vt:variant>
      <vt:variant>
        <vt:lpwstr>BusinessProcessModel</vt:lpwstr>
      </vt:variant>
      <vt:variant>
        <vt:i4>851983</vt:i4>
      </vt:variant>
      <vt:variant>
        <vt:i4>129</vt:i4>
      </vt:variant>
      <vt:variant>
        <vt:i4>0</vt:i4>
      </vt:variant>
      <vt:variant>
        <vt:i4>5</vt:i4>
      </vt:variant>
      <vt:variant>
        <vt:lpwstr/>
      </vt:variant>
      <vt:variant>
        <vt:lpwstr>BusinessProcessModel</vt:lpwstr>
      </vt:variant>
      <vt:variant>
        <vt:i4>851983</vt:i4>
      </vt:variant>
      <vt:variant>
        <vt:i4>126</vt:i4>
      </vt:variant>
      <vt:variant>
        <vt:i4>0</vt:i4>
      </vt:variant>
      <vt:variant>
        <vt:i4>5</vt:i4>
      </vt:variant>
      <vt:variant>
        <vt:lpwstr/>
      </vt:variant>
      <vt:variant>
        <vt:lpwstr>BusinessProcessModel</vt:lpwstr>
      </vt:variant>
      <vt:variant>
        <vt:i4>851983</vt:i4>
      </vt:variant>
      <vt:variant>
        <vt:i4>123</vt:i4>
      </vt:variant>
      <vt:variant>
        <vt:i4>0</vt:i4>
      </vt:variant>
      <vt:variant>
        <vt:i4>5</vt:i4>
      </vt:variant>
      <vt:variant>
        <vt:lpwstr/>
      </vt:variant>
      <vt:variant>
        <vt:lpwstr>BusinessProcessModel</vt:lpwstr>
      </vt:variant>
      <vt:variant>
        <vt:i4>851983</vt:i4>
      </vt:variant>
      <vt:variant>
        <vt:i4>120</vt:i4>
      </vt:variant>
      <vt:variant>
        <vt:i4>0</vt:i4>
      </vt:variant>
      <vt:variant>
        <vt:i4>5</vt:i4>
      </vt:variant>
      <vt:variant>
        <vt:lpwstr/>
      </vt:variant>
      <vt:variant>
        <vt:lpwstr>BusinessProcessModel</vt:lpwstr>
      </vt:variant>
      <vt:variant>
        <vt:i4>851983</vt:i4>
      </vt:variant>
      <vt:variant>
        <vt:i4>117</vt:i4>
      </vt:variant>
      <vt:variant>
        <vt:i4>0</vt:i4>
      </vt:variant>
      <vt:variant>
        <vt:i4>5</vt:i4>
      </vt:variant>
      <vt:variant>
        <vt:lpwstr/>
      </vt:variant>
      <vt:variant>
        <vt:lpwstr>BusinessProcessModel</vt:lpwstr>
      </vt:variant>
      <vt:variant>
        <vt:i4>851983</vt:i4>
      </vt:variant>
      <vt:variant>
        <vt:i4>114</vt:i4>
      </vt:variant>
      <vt:variant>
        <vt:i4>0</vt:i4>
      </vt:variant>
      <vt:variant>
        <vt:i4>5</vt:i4>
      </vt:variant>
      <vt:variant>
        <vt:lpwstr/>
      </vt:variant>
      <vt:variant>
        <vt:lpwstr>BusinessProcessModel</vt:lpwstr>
      </vt:variant>
      <vt:variant>
        <vt:i4>851983</vt:i4>
      </vt:variant>
      <vt:variant>
        <vt:i4>111</vt:i4>
      </vt:variant>
      <vt:variant>
        <vt:i4>0</vt:i4>
      </vt:variant>
      <vt:variant>
        <vt:i4>5</vt:i4>
      </vt:variant>
      <vt:variant>
        <vt:lpwstr/>
      </vt:variant>
      <vt:variant>
        <vt:lpwstr>BusinessProcessModel</vt:lpwstr>
      </vt:variant>
      <vt:variant>
        <vt:i4>851983</vt:i4>
      </vt:variant>
      <vt:variant>
        <vt:i4>108</vt:i4>
      </vt:variant>
      <vt:variant>
        <vt:i4>0</vt:i4>
      </vt:variant>
      <vt:variant>
        <vt:i4>5</vt:i4>
      </vt:variant>
      <vt:variant>
        <vt:lpwstr/>
      </vt:variant>
      <vt:variant>
        <vt:lpwstr>BusinessProcessModel</vt:lpwstr>
      </vt:variant>
      <vt:variant>
        <vt:i4>851983</vt:i4>
      </vt:variant>
      <vt:variant>
        <vt:i4>105</vt:i4>
      </vt:variant>
      <vt:variant>
        <vt:i4>0</vt:i4>
      </vt:variant>
      <vt:variant>
        <vt:i4>5</vt:i4>
      </vt:variant>
      <vt:variant>
        <vt:lpwstr/>
      </vt:variant>
      <vt:variant>
        <vt:lpwstr>BusinessProcessModel</vt:lpwstr>
      </vt:variant>
      <vt:variant>
        <vt:i4>65553</vt:i4>
      </vt:variant>
      <vt:variant>
        <vt:i4>102</vt:i4>
      </vt:variant>
      <vt:variant>
        <vt:i4>0</vt:i4>
      </vt:variant>
      <vt:variant>
        <vt:i4>5</vt:i4>
      </vt:variant>
      <vt:variant>
        <vt:lpwstr/>
      </vt:variant>
      <vt:variant>
        <vt:lpwstr>AccountBudget</vt:lpwstr>
      </vt:variant>
      <vt:variant>
        <vt:i4>851983</vt:i4>
      </vt:variant>
      <vt:variant>
        <vt:i4>99</vt:i4>
      </vt:variant>
      <vt:variant>
        <vt:i4>0</vt:i4>
      </vt:variant>
      <vt:variant>
        <vt:i4>5</vt:i4>
      </vt:variant>
      <vt:variant>
        <vt:lpwstr/>
      </vt:variant>
      <vt:variant>
        <vt:lpwstr>BusinessProcessModel</vt:lpwstr>
      </vt:variant>
      <vt:variant>
        <vt:i4>851983</vt:i4>
      </vt:variant>
      <vt:variant>
        <vt:i4>96</vt:i4>
      </vt:variant>
      <vt:variant>
        <vt:i4>0</vt:i4>
      </vt:variant>
      <vt:variant>
        <vt:i4>5</vt:i4>
      </vt:variant>
      <vt:variant>
        <vt:lpwstr/>
      </vt:variant>
      <vt:variant>
        <vt:lpwstr>BusinessProcessModel</vt:lpwstr>
      </vt:variant>
      <vt:variant>
        <vt:i4>851983</vt:i4>
      </vt:variant>
      <vt:variant>
        <vt:i4>93</vt:i4>
      </vt:variant>
      <vt:variant>
        <vt:i4>0</vt:i4>
      </vt:variant>
      <vt:variant>
        <vt:i4>5</vt:i4>
      </vt:variant>
      <vt:variant>
        <vt:lpwstr/>
      </vt:variant>
      <vt:variant>
        <vt:lpwstr>BusinessProcessModel</vt:lpwstr>
      </vt:variant>
      <vt:variant>
        <vt:i4>851983</vt:i4>
      </vt:variant>
      <vt:variant>
        <vt:i4>90</vt:i4>
      </vt:variant>
      <vt:variant>
        <vt:i4>0</vt:i4>
      </vt:variant>
      <vt:variant>
        <vt:i4>5</vt:i4>
      </vt:variant>
      <vt:variant>
        <vt:lpwstr/>
      </vt:variant>
      <vt:variant>
        <vt:lpwstr>BusinessProcessModel</vt:lpwstr>
      </vt:variant>
      <vt:variant>
        <vt:i4>851983</vt:i4>
      </vt:variant>
      <vt:variant>
        <vt:i4>87</vt:i4>
      </vt:variant>
      <vt:variant>
        <vt:i4>0</vt:i4>
      </vt:variant>
      <vt:variant>
        <vt:i4>5</vt:i4>
      </vt:variant>
      <vt:variant>
        <vt:lpwstr/>
      </vt:variant>
      <vt:variant>
        <vt:lpwstr>BusinessProcessModel</vt:lpwstr>
      </vt:variant>
      <vt:variant>
        <vt:i4>851983</vt:i4>
      </vt:variant>
      <vt:variant>
        <vt:i4>84</vt:i4>
      </vt:variant>
      <vt:variant>
        <vt:i4>0</vt:i4>
      </vt:variant>
      <vt:variant>
        <vt:i4>5</vt:i4>
      </vt:variant>
      <vt:variant>
        <vt:lpwstr/>
      </vt:variant>
      <vt:variant>
        <vt:lpwstr>BusinessProcessModel</vt:lpwstr>
      </vt:variant>
      <vt:variant>
        <vt:i4>851983</vt:i4>
      </vt:variant>
      <vt:variant>
        <vt:i4>81</vt:i4>
      </vt:variant>
      <vt:variant>
        <vt:i4>0</vt:i4>
      </vt:variant>
      <vt:variant>
        <vt:i4>5</vt:i4>
      </vt:variant>
      <vt:variant>
        <vt:lpwstr/>
      </vt:variant>
      <vt:variant>
        <vt:lpwstr>BusinessProcessModel</vt:lpwstr>
      </vt:variant>
      <vt:variant>
        <vt:i4>1048593</vt:i4>
      </vt:variant>
      <vt:variant>
        <vt:i4>78</vt:i4>
      </vt:variant>
      <vt:variant>
        <vt:i4>0</vt:i4>
      </vt:variant>
      <vt:variant>
        <vt:i4>5</vt:i4>
      </vt:variant>
      <vt:variant>
        <vt:lpwstr/>
      </vt:variant>
      <vt:variant>
        <vt:lpwstr>CCALERTALGORITHMS</vt:lpwstr>
      </vt:variant>
      <vt:variant>
        <vt:i4>1048593</vt:i4>
      </vt:variant>
      <vt:variant>
        <vt:i4>75</vt:i4>
      </vt:variant>
      <vt:variant>
        <vt:i4>0</vt:i4>
      </vt:variant>
      <vt:variant>
        <vt:i4>5</vt:i4>
      </vt:variant>
      <vt:variant>
        <vt:lpwstr/>
      </vt:variant>
      <vt:variant>
        <vt:lpwstr>CCALERTALGORITHMS</vt:lpwstr>
      </vt:variant>
      <vt:variant>
        <vt:i4>6553685</vt:i4>
      </vt:variant>
      <vt:variant>
        <vt:i4>72</vt:i4>
      </vt:variant>
      <vt:variant>
        <vt:i4>0</vt:i4>
      </vt:variant>
      <vt:variant>
        <vt:i4>5</vt:i4>
      </vt:variant>
      <vt:variant>
        <vt:lpwstr/>
      </vt:variant>
      <vt:variant>
        <vt:lpwstr>_Business_Process_Model</vt:lpwstr>
      </vt:variant>
      <vt:variant>
        <vt:i4>1048593</vt:i4>
      </vt:variant>
      <vt:variant>
        <vt:i4>69</vt:i4>
      </vt:variant>
      <vt:variant>
        <vt:i4>0</vt:i4>
      </vt:variant>
      <vt:variant>
        <vt:i4>5</vt:i4>
      </vt:variant>
      <vt:variant>
        <vt:lpwstr/>
      </vt:variant>
      <vt:variant>
        <vt:lpwstr>CCALERTALGORITHMS</vt:lpwstr>
      </vt:variant>
      <vt:variant>
        <vt:i4>1048593</vt:i4>
      </vt:variant>
      <vt:variant>
        <vt:i4>66</vt:i4>
      </vt:variant>
      <vt:variant>
        <vt:i4>0</vt:i4>
      </vt:variant>
      <vt:variant>
        <vt:i4>5</vt:i4>
      </vt:variant>
      <vt:variant>
        <vt:lpwstr/>
      </vt:variant>
      <vt:variant>
        <vt:lpwstr>CCALERTALGORITHMS</vt:lpwstr>
      </vt:variant>
      <vt:variant>
        <vt:i4>1572882</vt:i4>
      </vt:variant>
      <vt:variant>
        <vt:i4>63</vt:i4>
      </vt:variant>
      <vt:variant>
        <vt:i4>0</vt:i4>
      </vt:variant>
      <vt:variant>
        <vt:i4>5</vt:i4>
      </vt:variant>
      <vt:variant>
        <vt:lpwstr/>
      </vt:variant>
      <vt:variant>
        <vt:lpwstr>ControlCentralSearch</vt:lpwstr>
      </vt:variant>
      <vt:variant>
        <vt:i4>851983</vt:i4>
      </vt:variant>
      <vt:variant>
        <vt:i4>60</vt:i4>
      </vt:variant>
      <vt:variant>
        <vt:i4>0</vt:i4>
      </vt:variant>
      <vt:variant>
        <vt:i4>5</vt:i4>
      </vt:variant>
      <vt:variant>
        <vt:lpwstr/>
      </vt:variant>
      <vt:variant>
        <vt:lpwstr>BusinessProcessModel</vt:lpwstr>
      </vt:variant>
      <vt:variant>
        <vt:i4>65553</vt:i4>
      </vt:variant>
      <vt:variant>
        <vt:i4>45</vt:i4>
      </vt:variant>
      <vt:variant>
        <vt:i4>0</vt:i4>
      </vt:variant>
      <vt:variant>
        <vt:i4>5</vt:i4>
      </vt:variant>
      <vt:variant>
        <vt:lpwstr/>
      </vt:variant>
      <vt:variant>
        <vt:lpwstr>AccountBudget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Budget Billing</dc:title>
  <dc:subject/>
  <dc:creator>GHedman</dc:creator>
  <cp:keywords>CC&amp;B</cp:keywords>
  <dc:description/>
  <cp:lastModifiedBy>Galina Polonsky</cp:lastModifiedBy>
  <cp:revision>63</cp:revision>
  <cp:lastPrinted>2013-12-21T17:44:00Z</cp:lastPrinted>
  <dcterms:created xsi:type="dcterms:W3CDTF">2017-09-25T18:31:00Z</dcterms:created>
  <dcterms:modified xsi:type="dcterms:W3CDTF">2025-01-22T02:33:00Z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CNT2369965</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chris.brewster@oracle.com</vt:lpwstr>
  </property>
  <property fmtid="{D5CDD505-2E9C-101B-9397-08002B2CF9AE}" pid="6" name="DISdID">
    <vt:lpwstr>5969586</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http://content.oracle.com/content/idcplg?IdcService=DESKTOP_DOC_INFO&amp;dDocName=CNT2369965&amp;dID=5969586&amp;ClientControlled=DocMan,taskpane&amp;coreContentOnly=1</vt:lpwstr>
  </property>
</Properties>
</file>